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body>
    <w:p w:rsidRPr="002229C0" w:rsidR="002229C0" w:rsidP="002229C0" w:rsidRDefault="002229C0" w14:paraId="5E175E59" w14:textId="77777777">
      <w:pPr>
        <w:ind w:firstLine="720"/>
        <w:rPr>
          <w:rFonts w:ascii="Century Gothic" w:hAnsi="Century Gothic"/>
          <w:b/>
          <w:bCs/>
          <w:color w:val="00833E"/>
          <w:sz w:val="24"/>
          <w:szCs w:val="24"/>
        </w:rPr>
      </w:pPr>
      <w:r w:rsidRPr="002229C0">
        <w:rPr>
          <w:rFonts w:ascii="Century Gothic" w:hAnsi="Century Gothic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024DA8A0" wp14:editId="784ABA18">
            <wp:simplePos x="0" y="0"/>
            <wp:positionH relativeFrom="margin">
              <wp:posOffset>4412743</wp:posOffset>
            </wp:positionH>
            <wp:positionV relativeFrom="page">
              <wp:posOffset>474563</wp:posOffset>
            </wp:positionV>
            <wp:extent cx="2095225" cy="408824"/>
            <wp:effectExtent l="0" t="0" r="63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9276" cy="413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2229C0" w:rsidR="002229C0" w:rsidP="002229C0" w:rsidRDefault="002229C0" w14:paraId="418B6874" w14:textId="77777777">
      <w:pPr>
        <w:rPr>
          <w:rFonts w:ascii="Century Gothic" w:hAnsi="Century Gothic"/>
          <w:b/>
          <w:bCs/>
          <w:color w:val="00833E"/>
          <w:sz w:val="24"/>
          <w:szCs w:val="24"/>
        </w:rPr>
      </w:pPr>
    </w:p>
    <w:p w:rsidRPr="002229C0" w:rsidR="002229C0" w:rsidP="002229C0" w:rsidRDefault="002229C0" w14:paraId="1C33081A" w14:textId="00D9D18B">
      <w:pPr>
        <w:rPr>
          <w:rFonts w:ascii="Century Gothic" w:hAnsi="Century Gothic" w:eastAsia="Times New Roman"/>
          <w:bCs/>
          <w:color w:val="000000" w:themeColor="text1"/>
          <w:kern w:val="0"/>
          <w:sz w:val="24"/>
          <w:szCs w:val="16"/>
          <w:lang w:eastAsia="en-US"/>
        </w:rPr>
      </w:pPr>
      <w:r w:rsidRPr="002229C0">
        <w:rPr>
          <w:rFonts w:ascii="Century Gothic" w:hAnsi="Century Gothic"/>
          <w:b/>
          <w:bCs/>
          <w:color w:val="000000" w:themeColor="text1"/>
          <w:sz w:val="36"/>
          <w:szCs w:val="36"/>
        </w:rPr>
        <w:br/>
      </w:r>
      <w:r w:rsidRPr="002229C0">
        <w:rPr>
          <w:rFonts w:ascii="Century Gothic" w:hAnsi="Century Gothic"/>
          <w:b/>
          <w:bCs/>
          <w:color w:val="000000" w:themeColor="text1"/>
          <w:sz w:val="36"/>
          <w:szCs w:val="36"/>
        </w:rPr>
        <w:t>POSITION DESCRIPTION</w:t>
      </w:r>
      <w:r w:rsidRPr="002229C0">
        <w:rPr>
          <w:rFonts w:ascii="Century Gothic" w:hAnsi="Century Gothic"/>
          <w:b/>
          <w:bCs/>
          <w:color w:val="000000" w:themeColor="text1"/>
          <w:sz w:val="72"/>
          <w:szCs w:val="72"/>
        </w:rPr>
        <w:t xml:space="preserve"> </w:t>
      </w:r>
      <w:r w:rsidRPr="002229C0">
        <w:rPr>
          <w:rFonts w:ascii="Century Gothic" w:hAnsi="Century Gothic"/>
          <w:b/>
          <w:bCs/>
          <w:color w:val="000000" w:themeColor="text1"/>
          <w:sz w:val="56"/>
          <w:szCs w:val="56"/>
        </w:rPr>
        <w:br/>
      </w:r>
      <w:r w:rsidR="005A413D">
        <w:rPr>
          <w:rFonts w:ascii="Century Gothic" w:hAnsi="Century Gothic"/>
          <w:b/>
          <w:bCs/>
          <w:color w:val="000000" w:themeColor="text1"/>
          <w:sz w:val="56"/>
          <w:szCs w:val="56"/>
        </w:rPr>
        <w:t>UI</w:t>
      </w:r>
      <w:r w:rsidR="00BF76BC">
        <w:rPr>
          <w:rFonts w:ascii="Century Gothic" w:hAnsi="Century Gothic"/>
          <w:b/>
          <w:bCs/>
          <w:color w:val="000000" w:themeColor="text1"/>
          <w:sz w:val="56"/>
          <w:szCs w:val="56"/>
        </w:rPr>
        <w:t xml:space="preserve"> D</w:t>
      </w:r>
      <w:r w:rsidR="006749EB">
        <w:rPr>
          <w:rFonts w:ascii="Century Gothic" w:hAnsi="Century Gothic"/>
          <w:b/>
          <w:bCs/>
          <w:color w:val="000000" w:themeColor="text1"/>
          <w:sz w:val="56"/>
          <w:szCs w:val="56"/>
        </w:rPr>
        <w:t>eveloper</w:t>
      </w:r>
      <w:r w:rsidR="004E5330">
        <w:rPr>
          <w:rFonts w:ascii="Century Gothic" w:hAnsi="Century Gothic"/>
          <w:b/>
          <w:bCs/>
          <w:color w:val="000000" w:themeColor="text1"/>
          <w:sz w:val="56"/>
          <w:szCs w:val="56"/>
        </w:rPr>
        <w:t xml:space="preserve"> / Dev</w:t>
      </w:r>
      <w:r w:rsidR="003864E1">
        <w:rPr>
          <w:rFonts w:ascii="Century Gothic" w:hAnsi="Century Gothic"/>
          <w:b/>
          <w:bCs/>
          <w:color w:val="000000" w:themeColor="text1"/>
          <w:sz w:val="56"/>
          <w:szCs w:val="56"/>
        </w:rPr>
        <w:t>O</w:t>
      </w:r>
      <w:r w:rsidR="004E5330">
        <w:rPr>
          <w:rFonts w:ascii="Century Gothic" w:hAnsi="Century Gothic"/>
          <w:b/>
          <w:bCs/>
          <w:color w:val="000000" w:themeColor="text1"/>
          <w:sz w:val="56"/>
          <w:szCs w:val="56"/>
        </w:rPr>
        <w:t>ps</w:t>
      </w:r>
      <w:r w:rsidRPr="002229C0">
        <w:rPr>
          <w:rFonts w:ascii="Century Gothic" w:hAnsi="Century Gothic"/>
          <w:b/>
          <w:bCs/>
          <w:color w:val="000000" w:themeColor="text1"/>
          <w:sz w:val="36"/>
          <w:szCs w:val="36"/>
        </w:rPr>
        <w:br/>
      </w:r>
      <w:r w:rsidRPr="002229C0">
        <w:rPr>
          <w:rFonts w:ascii="Century Gothic" w:hAnsi="Century Gothic" w:eastAsia="Times New Roman"/>
          <w:bCs/>
          <w:color w:val="000000" w:themeColor="text1"/>
          <w:kern w:val="0"/>
          <w:sz w:val="28"/>
          <w:lang w:eastAsia="en-US"/>
        </w:rPr>
        <w:br/>
      </w:r>
      <w:r w:rsidRPr="002229C0">
        <w:rPr>
          <w:rFonts w:ascii="Century Gothic" w:hAnsi="Century Gothic" w:eastAsia="Times New Roman"/>
          <w:bCs/>
          <w:color w:val="000000" w:themeColor="text1"/>
          <w:kern w:val="0"/>
          <w:sz w:val="24"/>
          <w:szCs w:val="16"/>
          <w:lang w:eastAsia="en-US"/>
        </w:rPr>
        <w:t>ReadyTech (</w:t>
      </w:r>
      <w:proofErr w:type="gramStart"/>
      <w:r w:rsidRPr="002229C0">
        <w:rPr>
          <w:rFonts w:ascii="Century Gothic" w:hAnsi="Century Gothic" w:eastAsia="Times New Roman"/>
          <w:bCs/>
          <w:color w:val="000000" w:themeColor="text1"/>
          <w:kern w:val="0"/>
          <w:sz w:val="24"/>
          <w:szCs w:val="16"/>
          <w:lang w:eastAsia="en-US"/>
        </w:rPr>
        <w:t>ASX:RDY</w:t>
      </w:r>
      <w:proofErr w:type="gramEnd"/>
      <w:r w:rsidRPr="002229C0">
        <w:rPr>
          <w:rFonts w:ascii="Century Gothic" w:hAnsi="Century Gothic" w:eastAsia="Times New Roman"/>
          <w:bCs/>
          <w:color w:val="000000" w:themeColor="text1"/>
          <w:kern w:val="0"/>
          <w:sz w:val="24"/>
          <w:szCs w:val="16"/>
          <w:lang w:eastAsia="en-US"/>
        </w:rPr>
        <w:t xml:space="preserve">) exists to help communities thrive, and </w:t>
      </w:r>
      <w:proofErr w:type="spellStart"/>
      <w:r w:rsidRPr="002229C0">
        <w:rPr>
          <w:rFonts w:ascii="Century Gothic" w:hAnsi="Century Gothic" w:eastAsia="Times New Roman"/>
          <w:bCs/>
          <w:color w:val="000000" w:themeColor="text1"/>
          <w:kern w:val="0"/>
          <w:sz w:val="24"/>
          <w:szCs w:val="16"/>
          <w:lang w:eastAsia="en-US"/>
        </w:rPr>
        <w:t>ReadyTechers</w:t>
      </w:r>
      <w:proofErr w:type="spellEnd"/>
      <w:r w:rsidRPr="002229C0">
        <w:rPr>
          <w:rFonts w:ascii="Century Gothic" w:hAnsi="Century Gothic" w:eastAsia="Times New Roman"/>
          <w:bCs/>
          <w:color w:val="000000" w:themeColor="text1"/>
          <w:kern w:val="0"/>
          <w:sz w:val="24"/>
          <w:szCs w:val="16"/>
          <w:lang w:eastAsia="en-US"/>
        </w:rPr>
        <w:t xml:space="preserve"> flourish on making that change happen.</w:t>
      </w:r>
    </w:p>
    <w:p w:rsidRPr="002229C0" w:rsidR="002229C0" w:rsidP="002229C0" w:rsidRDefault="002229C0" w14:paraId="6CCA9EBD" w14:textId="77777777">
      <w:pPr>
        <w:pStyle w:val="BodyText"/>
        <w:jc w:val="both"/>
        <w:rPr>
          <w:rFonts w:ascii="Century Gothic" w:hAnsi="Century Gothic" w:eastAsia="Times New Roman"/>
          <w:bCs/>
          <w:color w:val="000000" w:themeColor="text1"/>
          <w:kern w:val="0"/>
          <w:sz w:val="24"/>
          <w:szCs w:val="16"/>
          <w:lang w:eastAsia="en-US"/>
        </w:rPr>
      </w:pPr>
      <w:r w:rsidRPr="002229C0">
        <w:rPr>
          <w:rFonts w:ascii="Century Gothic" w:hAnsi="Century Gothic" w:eastAsia="Times New Roman"/>
          <w:bCs/>
          <w:color w:val="000000" w:themeColor="text1"/>
          <w:kern w:val="0"/>
          <w:sz w:val="24"/>
          <w:szCs w:val="16"/>
          <w:lang w:eastAsia="en-US"/>
        </w:rPr>
        <w:t>They enjoy taking on challenges that matter to our customers, communities, and the world – and working to solve them with incredible technology that helps navigate complexity, while also delivering meaningful outcomes.</w:t>
      </w:r>
    </w:p>
    <w:p w:rsidRPr="002229C0" w:rsidR="002229C0" w:rsidP="002229C0" w:rsidRDefault="002229C0" w14:paraId="3438BBF0" w14:textId="77777777">
      <w:pPr>
        <w:pStyle w:val="BodyText"/>
        <w:jc w:val="both"/>
        <w:rPr>
          <w:rFonts w:ascii="Century Gothic" w:hAnsi="Century Gothic"/>
          <w:bCs/>
          <w:i/>
          <w:iCs/>
          <w:sz w:val="21"/>
          <w:szCs w:val="21"/>
        </w:rPr>
      </w:pPr>
      <w:proofErr w:type="spellStart"/>
      <w:r w:rsidRPr="002229C0">
        <w:rPr>
          <w:rFonts w:ascii="Century Gothic" w:hAnsi="Century Gothic" w:eastAsia="Times New Roman"/>
          <w:bCs/>
          <w:color w:val="000000" w:themeColor="text1"/>
          <w:kern w:val="0"/>
          <w:sz w:val="24"/>
          <w:szCs w:val="16"/>
          <w:lang w:eastAsia="en-US"/>
        </w:rPr>
        <w:t>ReadyTechers</w:t>
      </w:r>
      <w:proofErr w:type="spellEnd"/>
      <w:r w:rsidRPr="002229C0">
        <w:rPr>
          <w:rFonts w:ascii="Century Gothic" w:hAnsi="Century Gothic" w:eastAsia="Times New Roman"/>
          <w:bCs/>
          <w:color w:val="000000" w:themeColor="text1"/>
          <w:kern w:val="0"/>
          <w:sz w:val="24"/>
          <w:szCs w:val="16"/>
          <w:lang w:eastAsia="en-US"/>
        </w:rPr>
        <w:t xml:space="preserve"> are enterprising, and hungry to make a difference. But, more than ever, </w:t>
      </w:r>
      <w:proofErr w:type="spellStart"/>
      <w:r w:rsidRPr="002229C0">
        <w:rPr>
          <w:rFonts w:ascii="Century Gothic" w:hAnsi="Century Gothic" w:eastAsia="Times New Roman"/>
          <w:bCs/>
          <w:color w:val="000000" w:themeColor="text1"/>
          <w:kern w:val="0"/>
          <w:sz w:val="24"/>
          <w:szCs w:val="16"/>
          <w:lang w:eastAsia="en-US"/>
        </w:rPr>
        <w:t>ReadyTechers</w:t>
      </w:r>
      <w:proofErr w:type="spellEnd"/>
      <w:r w:rsidRPr="002229C0">
        <w:rPr>
          <w:rFonts w:ascii="Century Gothic" w:hAnsi="Century Gothic" w:eastAsia="Times New Roman"/>
          <w:bCs/>
          <w:color w:val="000000" w:themeColor="text1"/>
          <w:kern w:val="0"/>
          <w:sz w:val="24"/>
          <w:szCs w:val="16"/>
          <w:lang w:eastAsia="en-US"/>
        </w:rPr>
        <w:t xml:space="preserve"> are </w:t>
      </w:r>
      <w:r w:rsidRPr="002229C0">
        <w:rPr>
          <w:rFonts w:ascii="Century Gothic" w:hAnsi="Century Gothic" w:eastAsia="Times New Roman"/>
          <w:bCs/>
          <w:i/>
          <w:iCs/>
          <w:color w:val="000000" w:themeColor="text1"/>
          <w:kern w:val="0"/>
          <w:sz w:val="24"/>
          <w:szCs w:val="16"/>
          <w:lang w:eastAsia="en-US"/>
        </w:rPr>
        <w:t>ready for anything.</w:t>
      </w:r>
    </w:p>
    <w:p w:rsidRPr="002229C0" w:rsidR="002229C0" w:rsidP="002229C0" w:rsidRDefault="002229C0" w14:paraId="7F8EA2A7" w14:textId="77777777">
      <w:pPr>
        <w:rPr>
          <w:rFonts w:ascii="Century Gothic" w:hAnsi="Century Gothic"/>
          <w:b/>
          <w:bCs/>
          <w:color w:val="000000" w:themeColor="text1"/>
          <w:sz w:val="72"/>
          <w:szCs w:val="72"/>
        </w:rPr>
      </w:pPr>
    </w:p>
    <w:p w:rsidRPr="002229C0" w:rsidR="002229C0" w:rsidP="002229C0" w:rsidRDefault="002229C0" w14:paraId="1E02D0EA" w14:textId="77777777">
      <w:pPr>
        <w:pStyle w:val="BodyText"/>
        <w:rPr>
          <w:rFonts w:ascii="Century Gothic" w:hAnsi="Century Gothic"/>
        </w:rPr>
      </w:pPr>
    </w:p>
    <w:p w:rsidRPr="002229C0" w:rsidR="002229C0" w:rsidP="002229C0" w:rsidRDefault="002229C0" w14:paraId="6D155861" w14:textId="77777777">
      <w:pPr>
        <w:pStyle w:val="BodyText"/>
        <w:rPr>
          <w:rFonts w:ascii="Century Gothic" w:hAnsi="Century Gothic"/>
        </w:rPr>
      </w:pPr>
    </w:p>
    <w:p w:rsidRPr="002229C0" w:rsidR="002229C0" w:rsidP="002229C0" w:rsidRDefault="002229C0" w14:paraId="66EC63FE" w14:textId="77777777">
      <w:pPr>
        <w:pStyle w:val="BodyText"/>
        <w:rPr>
          <w:rFonts w:ascii="Century Gothic" w:hAnsi="Century Gothic"/>
        </w:rPr>
      </w:pPr>
    </w:p>
    <w:p w:rsidRPr="002229C0" w:rsidR="002229C0" w:rsidP="002229C0" w:rsidRDefault="002229C0" w14:paraId="15C4F0B3" w14:textId="77777777">
      <w:pPr>
        <w:pStyle w:val="BodyText"/>
        <w:rPr>
          <w:rFonts w:ascii="Century Gothic" w:hAnsi="Century Gothic"/>
        </w:rPr>
      </w:pPr>
    </w:p>
    <w:p w:rsidRPr="002229C0" w:rsidR="002229C0" w:rsidP="002229C0" w:rsidRDefault="002229C0" w14:paraId="3F52CC4F" w14:textId="77777777">
      <w:pPr>
        <w:pStyle w:val="BodyText"/>
        <w:rPr>
          <w:rFonts w:ascii="Century Gothic" w:hAnsi="Century Gothic"/>
        </w:rPr>
      </w:pPr>
    </w:p>
    <w:p w:rsidRPr="002229C0" w:rsidR="002229C0" w:rsidP="002229C0" w:rsidRDefault="002229C0" w14:paraId="6674BEE6" w14:textId="77777777">
      <w:pPr>
        <w:pStyle w:val="BodyText"/>
        <w:rPr>
          <w:rFonts w:ascii="Century Gothic" w:hAnsi="Century Gothic"/>
        </w:rPr>
      </w:pPr>
    </w:p>
    <w:p w:rsidRPr="002229C0" w:rsidR="002229C0" w:rsidP="002229C0" w:rsidRDefault="002229C0" w14:paraId="27CC7358" w14:textId="77777777">
      <w:pPr>
        <w:pStyle w:val="BodyText"/>
        <w:rPr>
          <w:rFonts w:ascii="Century Gothic" w:hAnsi="Century Gothic"/>
        </w:rPr>
      </w:pPr>
    </w:p>
    <w:p w:rsidRPr="002229C0" w:rsidR="002229C0" w:rsidP="002229C0" w:rsidRDefault="002229C0" w14:paraId="6971BF1F" w14:textId="77777777">
      <w:pPr>
        <w:pStyle w:val="Heading1"/>
        <w:rPr>
          <w:rFonts w:ascii="Century Gothic" w:hAnsi="Century Gothic"/>
        </w:rPr>
      </w:pPr>
      <w:r w:rsidRPr="002229C0">
        <w:rPr>
          <w:rFonts w:ascii="Century Gothic" w:hAnsi="Century Gothic"/>
        </w:rPr>
        <w:t>POSITION DESCRIPTION</w:t>
      </w:r>
    </w:p>
    <w:p w:rsidRPr="002229C0" w:rsidR="002229C0" w:rsidP="002229C0" w:rsidRDefault="002229C0" w14:paraId="4BBE0564" w14:textId="77777777">
      <w:pPr>
        <w:tabs>
          <w:tab w:val="left" w:pos="4110"/>
        </w:tabs>
        <w:rPr>
          <w:rFonts w:ascii="Century Gothic" w:hAnsi="Century Gothic"/>
          <w:lang w:eastAsia="en-US"/>
        </w:rPr>
      </w:pPr>
    </w:p>
    <w:tbl>
      <w:tblPr>
        <w:tblStyle w:val="TableGridLight"/>
        <w:tblW w:w="10092" w:type="dxa"/>
        <w:tblBorders>
          <w:top w:val="none" w:color="auto" w:sz="0" w:space="0"/>
          <w:left w:val="none" w:color="auto" w:sz="0" w:space="0"/>
          <w:bottom w:val="single" w:color="A6A6A6" w:themeColor="background1" w:themeShade="A6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28"/>
        <w:gridCol w:w="3118"/>
        <w:gridCol w:w="1928"/>
        <w:gridCol w:w="3118"/>
      </w:tblGrid>
      <w:tr w:rsidRPr="002229C0" w:rsidR="002229C0" w:rsidTr="007272F4" w14:paraId="6A027802" w14:textId="77777777">
        <w:trPr>
          <w:trHeight w:val="283"/>
        </w:trPr>
        <w:tc>
          <w:tcPr>
            <w:tcW w:w="1928" w:type="dxa"/>
            <w:tcBorders>
              <w:bottom w:val="single" w:color="FFFFFF" w:themeColor="background1" w:sz="4" w:space="0"/>
            </w:tcBorders>
            <w:shd w:val="clear" w:color="auto" w:fill="000000" w:themeFill="text1"/>
            <w:vAlign w:val="center"/>
          </w:tcPr>
          <w:p w:rsidRPr="002229C0" w:rsidR="002229C0" w:rsidP="007272F4" w:rsidRDefault="002229C0" w14:paraId="53E1B434" w14:textId="77777777">
            <w:pPr>
              <w:pStyle w:val="BodyText"/>
              <w:spacing w:after="0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  <w:r w:rsidRPr="002229C0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Title</w:t>
            </w:r>
          </w:p>
        </w:tc>
        <w:tc>
          <w:tcPr>
            <w:tcW w:w="3118" w:type="dxa"/>
            <w:tcBorders>
              <w:bottom w:val="single" w:color="A6A6A6" w:themeColor="background1" w:themeShade="A6" w:sz="4" w:space="0"/>
            </w:tcBorders>
            <w:vAlign w:val="center"/>
          </w:tcPr>
          <w:p w:rsidRPr="002229C0" w:rsidR="002229C0" w:rsidP="007272F4" w:rsidRDefault="005A413D" w14:paraId="14CB17CB" w14:textId="5FBE4155">
            <w:pPr>
              <w:pStyle w:val="BodyText"/>
              <w:spacing w:after="0"/>
              <w:rPr>
                <w:rFonts w:ascii="Century Gothic" w:hAnsi="Century Gothic"/>
                <w:lang w:eastAsia="en-US"/>
              </w:rPr>
            </w:pPr>
            <w:r>
              <w:rPr>
                <w:rFonts w:ascii="Century Gothic" w:hAnsi="Century Gothic"/>
                <w:lang w:eastAsia="en-US"/>
              </w:rPr>
              <w:t>UI/</w:t>
            </w:r>
            <w:r>
              <w:rPr>
                <w:lang w:eastAsia="en-US"/>
              </w:rPr>
              <w:t>UX</w:t>
            </w:r>
            <w:r w:rsidR="00BF76BC">
              <w:rPr>
                <w:rFonts w:ascii="Century Gothic" w:hAnsi="Century Gothic"/>
                <w:lang w:eastAsia="en-US"/>
              </w:rPr>
              <w:t xml:space="preserve"> D</w:t>
            </w:r>
            <w:r w:rsidR="006749EB">
              <w:rPr>
                <w:rFonts w:ascii="Century Gothic" w:hAnsi="Century Gothic"/>
                <w:lang w:eastAsia="en-US"/>
              </w:rPr>
              <w:t>eveloper</w:t>
            </w:r>
            <w:r w:rsidR="004E5330">
              <w:rPr>
                <w:rFonts w:ascii="Century Gothic" w:hAnsi="Century Gothic"/>
                <w:lang w:eastAsia="en-US"/>
              </w:rPr>
              <w:t xml:space="preserve"> / Dev</w:t>
            </w:r>
            <w:r>
              <w:rPr>
                <w:rFonts w:ascii="Century Gothic" w:hAnsi="Century Gothic"/>
                <w:lang w:eastAsia="en-US"/>
              </w:rPr>
              <w:t>O</w:t>
            </w:r>
            <w:r w:rsidR="004E5330">
              <w:rPr>
                <w:rFonts w:ascii="Century Gothic" w:hAnsi="Century Gothic"/>
                <w:lang w:eastAsia="en-US"/>
              </w:rPr>
              <w:t>ps</w:t>
            </w:r>
          </w:p>
        </w:tc>
        <w:tc>
          <w:tcPr>
            <w:tcW w:w="1928" w:type="dxa"/>
            <w:tcBorders>
              <w:bottom w:val="single" w:color="FFFFFF" w:themeColor="background1" w:sz="4" w:space="0"/>
            </w:tcBorders>
            <w:shd w:val="clear" w:color="auto" w:fill="000000" w:themeFill="text1"/>
            <w:vAlign w:val="center"/>
          </w:tcPr>
          <w:p w:rsidRPr="002229C0" w:rsidR="002229C0" w:rsidP="007272F4" w:rsidRDefault="002229C0" w14:paraId="4E5C859C" w14:textId="77777777">
            <w:pPr>
              <w:pStyle w:val="BodyText"/>
              <w:spacing w:after="0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  <w:r w:rsidRPr="002229C0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Location</w:t>
            </w:r>
          </w:p>
        </w:tc>
        <w:tc>
          <w:tcPr>
            <w:tcW w:w="3118" w:type="dxa"/>
            <w:tcBorders>
              <w:bottom w:val="single" w:color="A6A6A6" w:themeColor="background1" w:themeShade="A6" w:sz="4" w:space="0"/>
            </w:tcBorders>
            <w:vAlign w:val="bottom"/>
          </w:tcPr>
          <w:p w:rsidRPr="002229C0" w:rsidR="002229C0" w:rsidP="007272F4" w:rsidRDefault="00BF76BC" w14:paraId="4E7E9AB9" w14:textId="416FAD6C">
            <w:pPr>
              <w:pStyle w:val="BodyText"/>
              <w:spacing w:after="0"/>
              <w:rPr>
                <w:rFonts w:ascii="Century Gothic" w:hAnsi="Century Gothic"/>
                <w:lang w:eastAsia="en-US"/>
              </w:rPr>
            </w:pPr>
            <w:r>
              <w:rPr>
                <w:rFonts w:ascii="Century Gothic" w:hAnsi="Century Gothic"/>
                <w:lang w:eastAsia="en-US"/>
              </w:rPr>
              <w:t>UK</w:t>
            </w:r>
          </w:p>
        </w:tc>
      </w:tr>
      <w:tr w:rsidRPr="002229C0" w:rsidR="002229C0" w:rsidTr="007272F4" w14:paraId="0E55C128" w14:textId="77777777">
        <w:trPr>
          <w:trHeight w:val="283"/>
        </w:trPr>
        <w:tc>
          <w:tcPr>
            <w:tcW w:w="1928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000000" w:themeFill="text1"/>
            <w:vAlign w:val="center"/>
          </w:tcPr>
          <w:p w:rsidRPr="002229C0" w:rsidR="002229C0" w:rsidP="007272F4" w:rsidRDefault="002229C0" w14:paraId="7BC2C588" w14:textId="77777777">
            <w:pPr>
              <w:pStyle w:val="BodyText"/>
              <w:spacing w:after="0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  <w:r w:rsidRPr="002229C0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Report to</w:t>
            </w:r>
          </w:p>
        </w:tc>
        <w:tc>
          <w:tcPr>
            <w:tcW w:w="3118" w:type="dxa"/>
            <w:tcBorders>
              <w:top w:val="single" w:color="A6A6A6" w:themeColor="background1" w:themeShade="A6" w:sz="4" w:space="0"/>
            </w:tcBorders>
            <w:vAlign w:val="center"/>
          </w:tcPr>
          <w:p w:rsidRPr="002229C0" w:rsidR="002229C0" w:rsidP="007272F4" w:rsidRDefault="00BF76BC" w14:paraId="7A20E651" w14:textId="3F7D467B">
            <w:pPr>
              <w:pStyle w:val="BodyText"/>
              <w:spacing w:after="0"/>
              <w:rPr>
                <w:rFonts w:ascii="Century Gothic" w:hAnsi="Century Gothic"/>
                <w:lang w:eastAsia="en-US"/>
              </w:rPr>
            </w:pPr>
            <w:r>
              <w:rPr>
                <w:rFonts w:ascii="Century Gothic" w:hAnsi="Century Gothic"/>
                <w:lang w:eastAsia="en-US"/>
              </w:rPr>
              <w:t>Development Team Lead</w:t>
            </w:r>
          </w:p>
        </w:tc>
        <w:tc>
          <w:tcPr>
            <w:tcW w:w="1928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000000" w:themeFill="text1"/>
            <w:vAlign w:val="center"/>
          </w:tcPr>
          <w:p w:rsidRPr="002229C0" w:rsidR="002229C0" w:rsidP="007272F4" w:rsidRDefault="002229C0" w14:paraId="5B30B1A0" w14:textId="77777777">
            <w:pPr>
              <w:pStyle w:val="BodyText"/>
              <w:spacing w:after="0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  <w:r w:rsidRPr="002229C0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Direct report(s)</w:t>
            </w:r>
          </w:p>
        </w:tc>
        <w:tc>
          <w:tcPr>
            <w:tcW w:w="3118" w:type="dxa"/>
            <w:tcBorders>
              <w:top w:val="single" w:color="A6A6A6" w:themeColor="background1" w:themeShade="A6" w:sz="4" w:space="0"/>
            </w:tcBorders>
            <w:vAlign w:val="bottom"/>
          </w:tcPr>
          <w:p w:rsidRPr="002229C0" w:rsidR="002229C0" w:rsidP="007272F4" w:rsidRDefault="006749EB" w14:paraId="761B3F3B" w14:textId="77CFBF86">
            <w:pPr>
              <w:pStyle w:val="BodyText"/>
              <w:spacing w:after="0"/>
              <w:rPr>
                <w:rFonts w:ascii="Century Gothic" w:hAnsi="Century Gothic"/>
                <w:lang w:eastAsia="en-US"/>
              </w:rPr>
            </w:pPr>
            <w:r>
              <w:rPr>
                <w:rFonts w:ascii="Century Gothic" w:hAnsi="Century Gothic"/>
                <w:lang w:eastAsia="en-US"/>
              </w:rPr>
              <w:t>N/A</w:t>
            </w:r>
          </w:p>
        </w:tc>
      </w:tr>
    </w:tbl>
    <w:p w:rsidRPr="002229C0" w:rsidR="002229C0" w:rsidP="002229C0" w:rsidRDefault="002229C0" w14:paraId="0ADFE5CA" w14:textId="77777777">
      <w:pPr>
        <w:pStyle w:val="BodyText"/>
        <w:rPr>
          <w:rFonts w:ascii="Century Gothic" w:hAnsi="Century Gothic"/>
          <w:lang w:eastAsia="en-US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6A6A6" w:themeColor="background1" w:themeShade="A6" w:sz="4" w:space="0"/>
          <w:insideV w:val="none" w:color="auto" w:sz="0" w:space="0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082"/>
      </w:tblGrid>
      <w:tr w:rsidRPr="002229C0" w:rsidR="002229C0" w:rsidTr="522A016A" w14:paraId="0B7E4E36" w14:textId="77777777">
        <w:trPr>
          <w:trHeight w:val="22"/>
        </w:trPr>
        <w:tc>
          <w:tcPr>
            <w:tcW w:w="10082" w:type="dxa"/>
            <w:tcBorders>
              <w:top w:val="nil"/>
              <w:bottom w:val="nil"/>
            </w:tcBorders>
            <w:shd w:val="clear" w:color="auto" w:fill="000000" w:themeFill="text2"/>
            <w:tcMar/>
            <w:vAlign w:val="center"/>
          </w:tcPr>
          <w:p w:rsidRPr="002229C0" w:rsidR="002229C0" w:rsidP="007272F4" w:rsidRDefault="002229C0" w14:paraId="4A7F2A15" w14:textId="77777777">
            <w:pPr>
              <w:pStyle w:val="BodyText"/>
              <w:spacing w:after="0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  <w:r w:rsidRPr="002229C0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The purpose of this role</w:t>
            </w:r>
          </w:p>
        </w:tc>
      </w:tr>
      <w:tr w:rsidRPr="002229C0" w:rsidR="002229C0" w:rsidTr="522A016A" w14:paraId="7D95DD80" w14:textId="77777777">
        <w:trPr>
          <w:trHeight w:val="887"/>
        </w:trPr>
        <w:tc>
          <w:tcPr>
            <w:tcW w:w="10082" w:type="dxa"/>
            <w:tcBorders>
              <w:top w:val="nil"/>
            </w:tcBorders>
            <w:tcMar/>
          </w:tcPr>
          <w:p w:rsidR="0054237A" w:rsidP="0054237A" w:rsidRDefault="0054237A" w14:paraId="7E54D394" w14:textId="77777777">
            <w:pPr>
              <w:pStyle w:val="BodyText"/>
              <w:spacing w:after="0"/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</w:pPr>
            <w:r w:rsidRPr="0054237A"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 xml:space="preserve">Our products are mission critical to our customers and require technical </w:t>
            </w:r>
            <w:r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 xml:space="preserve">support and </w:t>
            </w:r>
            <w:r w:rsidRPr="0054237A"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 xml:space="preserve">development. </w:t>
            </w:r>
          </w:p>
          <w:p w:rsidR="0054237A" w:rsidP="0054237A" w:rsidRDefault="0054237A" w14:paraId="6EA02D79" w14:textId="77777777">
            <w:pPr>
              <w:pStyle w:val="BodyText"/>
              <w:spacing w:after="0"/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</w:pPr>
          </w:p>
          <w:p w:rsidRPr="00FD4F3A" w:rsidR="002229C0" w:rsidP="00FD4F3A" w:rsidRDefault="0054237A" w14:paraId="33B153B0" w14:textId="38A3093E">
            <w:pPr>
              <w:pStyle w:val="pf0"/>
              <w:rPr>
                <w:rStyle w:val="normaltextrun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</w:pPr>
            <w:r w:rsidRPr="00FD4F3A">
              <w:rPr>
                <w:rStyle w:val="normaltextrun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We are seeking a skilled DevOps Engineer with expertise in Azure cloud platform, a strong background in supporting production environments</w:t>
            </w:r>
            <w:r w:rsidRPr="00FD4F3A" w:rsidR="005A413D">
              <w:rPr>
                <w:rStyle w:val="normaltextrun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, and a solid background in UI/UX development, specifically using </w:t>
            </w:r>
            <w:proofErr w:type="spellStart"/>
            <w:r w:rsidRPr="00FD4F3A" w:rsidR="005A413D">
              <w:rPr>
                <w:rStyle w:val="normaltextrun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VueJS</w:t>
            </w:r>
            <w:commentRangeStart w:id="0"/>
            <w:proofErr w:type="spellEnd"/>
            <w:r w:rsidRPr="00FD4F3A" w:rsidR="005A413D">
              <w:rPr>
                <w:rStyle w:val="normaltextrun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commentRangeEnd w:id="0"/>
            <w:r w:rsidRPr="00FD4F3A" w:rsidR="006B059A">
              <w:rPr>
                <w:rStyle w:val="CommentReference"/>
                <w:rFonts w:ascii="Century Gothic" w:hAnsi="Century Gothic"/>
                <w:sz w:val="20"/>
                <w:szCs w:val="20"/>
              </w:rPr>
              <w:commentReference w:id="0"/>
            </w:r>
            <w:r w:rsidRPr="00FD4F3A" w:rsidR="005A413D">
              <w:rPr>
                <w:rStyle w:val="normaltextrun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This hybrid role demands a professional who can bridge the gap between robust infrastructure management and front-end development, ensuring both the reliability of our systems and the enhancement of user interfaces.</w:t>
            </w:r>
            <w:r w:rsidRPr="00FD4F3A" w:rsidR="00C54FEE">
              <w:rPr>
                <w:rStyle w:val="normaltextrun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D4F3A" w:rsidR="00FD4F3A">
              <w:rPr>
                <w:rStyle w:val="cf01"/>
                <w:rFonts w:ascii="Century Gothic" w:hAnsi="Century Gothic"/>
                <w:sz w:val="20"/>
                <w:szCs w:val="20"/>
              </w:rPr>
              <w:t xml:space="preserve">The squad does not currently include a dedicated designer, so we are looking for someone who can also contribute to design thinking, visual design, and user experience strategy. </w:t>
            </w:r>
            <w:r w:rsidRPr="00FD4F3A" w:rsidR="00C54FEE">
              <w:rPr>
                <w:rStyle w:val="normaltextrun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The ideal candidate will have proven experience in accessibility, usability, </w:t>
            </w:r>
            <w:r w:rsidRPr="00FD4F3A" w:rsidR="00FD4F3A">
              <w:rPr>
                <w:rStyle w:val="normaltextrun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responsiveness </w:t>
            </w:r>
            <w:r w:rsidRPr="00FD4F3A" w:rsidR="00FD4F3A">
              <w:rPr>
                <w:rStyle w:val="cf01"/>
                <w:rFonts w:ascii="Century Gothic" w:hAnsi="Century Gothic"/>
                <w:sz w:val="20"/>
                <w:szCs w:val="20"/>
              </w:rPr>
              <w:t>and creating wireframes, mock-ups and prototypes.</w:t>
            </w:r>
          </w:p>
          <w:p w:rsidR="00C54FEE" w:rsidP="005A413D" w:rsidRDefault="00C54FEE" w14:paraId="7CE9AE55" w14:textId="517795D8">
            <w:pPr>
              <w:pStyle w:val="BodyText"/>
              <w:spacing w:after="0"/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>Based in the UK, this role will require collaboration with product team members based in the UK and Australia, and technology team members based in the UK, Australia, and Vietnam.</w:t>
            </w:r>
          </w:p>
          <w:p w:rsidRPr="005A413D" w:rsidR="005A413D" w:rsidP="005A413D" w:rsidRDefault="005A413D" w14:paraId="078B1449" w14:textId="5FF9EB76">
            <w:pPr>
              <w:pStyle w:val="BodyText"/>
              <w:spacing w:after="0"/>
              <w:rPr>
                <w:rFonts w:ascii="Century Gothic" w:hAnsi="Century Gothic"/>
                <w:color w:val="000000"/>
                <w:shd w:val="clear" w:color="auto" w:fill="FFFFFF"/>
              </w:rPr>
            </w:pPr>
          </w:p>
        </w:tc>
      </w:tr>
      <w:tr w:rsidRPr="002229C0" w:rsidR="002229C0" w:rsidTr="522A016A" w14:paraId="5C988CC9" w14:textId="77777777">
        <w:trPr>
          <w:trHeight w:val="283"/>
        </w:trPr>
        <w:tc>
          <w:tcPr>
            <w:tcW w:w="10082" w:type="dxa"/>
            <w:tcBorders>
              <w:bottom w:val="nil"/>
            </w:tcBorders>
            <w:tcMar/>
            <w:vAlign w:val="center"/>
          </w:tcPr>
          <w:p w:rsidR="002229C0" w:rsidP="007272F4" w:rsidRDefault="002229C0" w14:paraId="2D9F2F55" w14:textId="77777777">
            <w:pPr>
              <w:pStyle w:val="BodyText"/>
              <w:spacing w:after="0"/>
              <w:rPr>
                <w:rFonts w:ascii="Century Gothic" w:hAnsi="Century Gothic"/>
                <w:lang w:eastAsia="en-US"/>
              </w:rPr>
            </w:pPr>
          </w:p>
          <w:p w:rsidRPr="002229C0" w:rsidR="00BF76BC" w:rsidP="007272F4" w:rsidRDefault="00BF76BC" w14:paraId="7CE44784" w14:textId="62038C98">
            <w:pPr>
              <w:pStyle w:val="BodyText"/>
              <w:spacing w:after="0"/>
              <w:rPr>
                <w:rFonts w:ascii="Century Gothic" w:hAnsi="Century Gothic"/>
                <w:lang w:eastAsia="en-US"/>
              </w:rPr>
            </w:pPr>
          </w:p>
        </w:tc>
      </w:tr>
      <w:tr w:rsidRPr="002229C0" w:rsidR="002229C0" w:rsidTr="522A016A" w14:paraId="23C13651" w14:textId="77777777">
        <w:trPr>
          <w:trHeight w:val="283"/>
        </w:trPr>
        <w:tc>
          <w:tcPr>
            <w:tcW w:w="10082" w:type="dxa"/>
            <w:tcBorders>
              <w:top w:val="nil"/>
              <w:bottom w:val="nil"/>
            </w:tcBorders>
            <w:shd w:val="clear" w:color="auto" w:fill="000000" w:themeFill="text2"/>
            <w:tcMar/>
            <w:vAlign w:val="center"/>
          </w:tcPr>
          <w:p w:rsidRPr="002229C0" w:rsidR="002229C0" w:rsidP="007272F4" w:rsidRDefault="002229C0" w14:paraId="635DE258" w14:textId="77777777">
            <w:pPr>
              <w:pStyle w:val="BodyText"/>
              <w:spacing w:after="0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  <w:r w:rsidRPr="002229C0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The key responsibilities of the role</w:t>
            </w:r>
          </w:p>
        </w:tc>
      </w:tr>
      <w:tr w:rsidRPr="002229C0" w:rsidR="002229C0" w:rsidTr="522A016A" w14:paraId="34FA9FD6" w14:textId="77777777">
        <w:trPr>
          <w:trHeight w:val="917"/>
        </w:trPr>
        <w:tc>
          <w:tcPr>
            <w:tcW w:w="10082" w:type="dxa"/>
            <w:tcBorders>
              <w:top w:val="nil"/>
            </w:tcBorders>
            <w:tcMar/>
          </w:tcPr>
          <w:p w:rsidRPr="005A413D" w:rsidR="0088059E" w:rsidP="0054237A" w:rsidRDefault="005A413D" w14:paraId="6B64FC71" w14:textId="3B3E4DB4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5A413D">
              <w:rPr>
                <w:rStyle w:val="normaltextrun"/>
                <w:rFonts w:ascii="Century Gothic" w:hAnsi="Century Gothic"/>
                <w:sz w:val="20"/>
                <w:szCs w:val="20"/>
                <w:u w:val="single"/>
              </w:rPr>
              <w:t>UI/UX</w:t>
            </w:r>
            <w:r w:rsidRPr="005A413D" w:rsidR="0088059E">
              <w:rPr>
                <w:rStyle w:val="normaltextrun"/>
                <w:rFonts w:ascii="Century Gothic" w:hAnsi="Century Gothic"/>
                <w:sz w:val="20"/>
                <w:szCs w:val="20"/>
                <w:u w:val="single"/>
              </w:rPr>
              <w:t xml:space="preserve"> Development</w:t>
            </w:r>
            <w:r w:rsidRPr="005A413D" w:rsidR="0088059E">
              <w:rPr>
                <w:rFonts w:ascii="Century Gothic" w:hAnsi="Century Gothic"/>
                <w:sz w:val="20"/>
                <w:szCs w:val="20"/>
              </w:rPr>
              <w:t xml:space="preserve">: Enhance </w:t>
            </w:r>
            <w:proofErr w:type="spellStart"/>
            <w:r w:rsidRPr="005A413D" w:rsidR="0088059E">
              <w:rPr>
                <w:rFonts w:ascii="Century Gothic" w:hAnsi="Century Gothic"/>
                <w:sz w:val="20"/>
                <w:szCs w:val="20"/>
              </w:rPr>
              <w:t>ReadyTech’s</w:t>
            </w:r>
            <w:proofErr w:type="spellEnd"/>
            <w:r w:rsidRPr="005A413D" w:rsidR="0088059E">
              <w:rPr>
                <w:rFonts w:ascii="Century Gothic" w:hAnsi="Century Gothic"/>
                <w:sz w:val="20"/>
                <w:szCs w:val="20"/>
              </w:rPr>
              <w:t xml:space="preserve"> solutions by</w:t>
            </w:r>
          </w:p>
          <w:p w:rsidRPr="00FD4F3A" w:rsidR="00FD4F3A" w:rsidP="005A413D" w:rsidRDefault="005A413D" w14:paraId="336C0848" w14:textId="77777777">
            <w:pPr>
              <w:pStyle w:val="paragraph"/>
              <w:numPr>
                <w:ilvl w:val="1"/>
                <w:numId w:val="7"/>
              </w:numPr>
              <w:spacing w:after="0"/>
              <w:textAlignment w:val="baseline"/>
              <w:rPr>
                <w:rStyle w:val="Heading1Char"/>
                <w:rFonts w:ascii="Century Gothic" w:hAnsi="Century Gothic"/>
                <w:b w:val="0"/>
                <w:color w:val="auto"/>
                <w:sz w:val="20"/>
                <w:szCs w:val="20"/>
                <w:lang w:bidi="th-TH"/>
              </w:rPr>
            </w:pPr>
            <w:r w:rsidRPr="6AD7C4F4">
              <w:rPr>
                <w:rFonts w:ascii="Century Gothic" w:hAnsi="Century Gothic"/>
                <w:sz w:val="20"/>
                <w:szCs w:val="20"/>
              </w:rPr>
              <w:t>Collaborat</w:t>
            </w:r>
            <w:r w:rsidRPr="6AD7C4F4" w:rsidR="00C54FEE">
              <w:rPr>
                <w:rFonts w:ascii="Century Gothic" w:hAnsi="Century Gothic"/>
                <w:sz w:val="20"/>
                <w:szCs w:val="20"/>
              </w:rPr>
              <w:t>ing</w:t>
            </w:r>
            <w:r w:rsidRPr="6AD7C4F4">
              <w:rPr>
                <w:rFonts w:ascii="Century Gothic" w:hAnsi="Century Gothic"/>
                <w:sz w:val="20"/>
                <w:szCs w:val="20"/>
              </w:rPr>
              <w:t xml:space="preserve"> with design and development teams to create and enhance user interfaces using </w:t>
            </w:r>
            <w:proofErr w:type="spellStart"/>
            <w:r w:rsidRPr="6AD7C4F4">
              <w:rPr>
                <w:rFonts w:ascii="Century Gothic" w:hAnsi="Century Gothic"/>
                <w:sz w:val="20"/>
                <w:szCs w:val="20"/>
              </w:rPr>
              <w:t>VueJ</w:t>
            </w:r>
            <w:commentRangeStart w:id="1"/>
            <w:r w:rsidRPr="6AD7C4F4">
              <w:rPr>
                <w:rFonts w:ascii="Century Gothic" w:hAnsi="Century Gothic"/>
                <w:sz w:val="20"/>
                <w:szCs w:val="20"/>
              </w:rPr>
              <w:t>S</w:t>
            </w:r>
            <w:proofErr w:type="spellEnd"/>
            <w:r w:rsidRPr="6AD7C4F4">
              <w:rPr>
                <w:rFonts w:ascii="Century Gothic" w:hAnsi="Century Gothic"/>
                <w:sz w:val="20"/>
                <w:szCs w:val="20"/>
              </w:rPr>
              <w:t>.</w:t>
            </w:r>
            <w:commentRangeEnd w:id="1"/>
            <w:r>
              <w:rPr>
                <w:rStyle w:val="CommentReference"/>
              </w:rPr>
              <w:commentReference w:id="1"/>
            </w:r>
            <w:r w:rsidR="00FD4F3A">
              <w:rPr>
                <w:rStyle w:val="Heading1Char"/>
              </w:rPr>
              <w:t xml:space="preserve"> </w:t>
            </w:r>
          </w:p>
          <w:p w:rsidRPr="00FD4F3A" w:rsidR="005A413D" w:rsidP="005A413D" w:rsidRDefault="00FD4F3A" w14:paraId="093FEE56" w14:textId="754D5969">
            <w:pPr>
              <w:pStyle w:val="paragraph"/>
              <w:numPr>
                <w:ilvl w:val="1"/>
                <w:numId w:val="7"/>
              </w:numPr>
              <w:spacing w:after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FD4F3A">
              <w:rPr>
                <w:rStyle w:val="cf01"/>
                <w:rFonts w:ascii="Century Gothic" w:hAnsi="Century Gothic"/>
                <w:sz w:val="20"/>
                <w:szCs w:val="20"/>
              </w:rPr>
              <w:t xml:space="preserve">Taking ownership of design tasks in the absence of a dedicated designer, including creating wireframes, </w:t>
            </w:r>
            <w:proofErr w:type="spellStart"/>
            <w:r w:rsidRPr="00FD4F3A">
              <w:rPr>
                <w:rStyle w:val="cf01"/>
                <w:rFonts w:ascii="Century Gothic" w:hAnsi="Century Gothic"/>
                <w:sz w:val="20"/>
                <w:szCs w:val="20"/>
              </w:rPr>
              <w:t>mockups</w:t>
            </w:r>
            <w:proofErr w:type="spellEnd"/>
            <w:r w:rsidRPr="00FD4F3A">
              <w:rPr>
                <w:rStyle w:val="cf01"/>
                <w:rFonts w:ascii="Century Gothic" w:hAnsi="Century Gothic"/>
                <w:sz w:val="20"/>
                <w:szCs w:val="20"/>
              </w:rPr>
              <w:t>, and prototype</w:t>
            </w:r>
          </w:p>
          <w:p w:rsidRPr="00C54FEE" w:rsidR="005A413D" w:rsidP="005A413D" w:rsidRDefault="005A413D" w14:paraId="74A6FEB4" w14:textId="7881928B">
            <w:pPr>
              <w:pStyle w:val="paragraph"/>
              <w:numPr>
                <w:ilvl w:val="1"/>
                <w:numId w:val="7"/>
              </w:numPr>
              <w:spacing w:after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C54FEE">
              <w:rPr>
                <w:rFonts w:ascii="Century Gothic" w:hAnsi="Century Gothic"/>
                <w:sz w:val="20"/>
                <w:szCs w:val="20"/>
              </w:rPr>
              <w:t>Implement</w:t>
            </w:r>
            <w:r w:rsidRPr="00C54FEE" w:rsidR="00C54FEE">
              <w:rPr>
                <w:rFonts w:ascii="Century Gothic" w:hAnsi="Century Gothic"/>
                <w:sz w:val="20"/>
                <w:szCs w:val="20"/>
              </w:rPr>
              <w:t>ing</w:t>
            </w:r>
            <w:r w:rsidRPr="00C54FEE">
              <w:rPr>
                <w:rFonts w:ascii="Century Gothic" w:hAnsi="Century Gothic"/>
                <w:sz w:val="20"/>
                <w:szCs w:val="20"/>
              </w:rPr>
              <w:t xml:space="preserve"> best practices in UI/UX design to improve user experience and interface performance.</w:t>
            </w:r>
          </w:p>
          <w:p w:rsidRPr="005A413D" w:rsidR="006749EB" w:rsidP="005A413D" w:rsidRDefault="005A413D" w14:paraId="532B08BA" w14:textId="2CCE0636">
            <w:pPr>
              <w:pStyle w:val="paragraph"/>
              <w:numPr>
                <w:ilvl w:val="1"/>
                <w:numId w:val="7"/>
              </w:numPr>
              <w:spacing w:after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C54FEE">
              <w:rPr>
                <w:rFonts w:ascii="Century Gothic" w:hAnsi="Century Gothic"/>
                <w:sz w:val="20"/>
                <w:szCs w:val="20"/>
              </w:rPr>
              <w:t>Develop</w:t>
            </w:r>
            <w:r w:rsidRPr="00C54FEE" w:rsidR="00C54FEE">
              <w:rPr>
                <w:rFonts w:ascii="Century Gothic" w:hAnsi="Century Gothic"/>
                <w:sz w:val="20"/>
                <w:szCs w:val="20"/>
              </w:rPr>
              <w:t>ing</w:t>
            </w:r>
            <w:r w:rsidRPr="005A413D">
              <w:rPr>
                <w:rFonts w:ascii="Century Gothic" w:hAnsi="Century Gothic"/>
                <w:sz w:val="20"/>
                <w:szCs w:val="20"/>
              </w:rPr>
              <w:t xml:space="preserve"> responsive, interactive web applications ensuring compatibility across various devices and browsers.</w:t>
            </w:r>
          </w:p>
        </w:tc>
      </w:tr>
      <w:tr w:rsidRPr="002229C0" w:rsidR="002229C0" w:rsidTr="522A016A" w14:paraId="66581D9C" w14:textId="77777777">
        <w:trPr>
          <w:trHeight w:val="283"/>
        </w:trPr>
        <w:tc>
          <w:tcPr>
            <w:tcW w:w="10082" w:type="dxa"/>
            <w:tcMar/>
            <w:vAlign w:val="center"/>
          </w:tcPr>
          <w:p w:rsidRPr="002229C0" w:rsidR="002229C0" w:rsidP="007272F4" w:rsidRDefault="002229C0" w14:paraId="0DD2AD89" w14:textId="77777777">
            <w:pPr>
              <w:pStyle w:val="BodyText"/>
              <w:rPr>
                <w:rFonts w:ascii="Century Gothic" w:hAnsi="Century Gothic"/>
                <w:lang w:eastAsia="en-US"/>
              </w:rPr>
            </w:pPr>
          </w:p>
        </w:tc>
      </w:tr>
    </w:tbl>
    <w:p w:rsidR="000C628F" w:rsidP="002229C0" w:rsidRDefault="000C628F" w14:paraId="25B7C86D" w14:textId="77777777">
      <w:pPr>
        <w:pStyle w:val="Heading2"/>
        <w:rPr>
          <w:rFonts w:ascii="Century Gothic" w:hAnsi="Century Gothic"/>
        </w:rPr>
      </w:pPr>
    </w:p>
    <w:p w:rsidRPr="002229C0" w:rsidR="002229C0" w:rsidP="002229C0" w:rsidRDefault="002229C0" w14:paraId="5D74D664" w14:textId="0DC23A65">
      <w:pPr>
        <w:pStyle w:val="Heading2"/>
        <w:rPr>
          <w:rFonts w:ascii="Century Gothic" w:hAnsi="Century Gothic"/>
        </w:rPr>
      </w:pPr>
      <w:r w:rsidRPr="002229C0">
        <w:rPr>
          <w:rFonts w:ascii="Century Gothic" w:hAnsi="Century Gothic"/>
        </w:rPr>
        <w:t>The ideal candidate will have these:</w:t>
      </w:r>
    </w:p>
    <w:p w:rsidRPr="002229C0" w:rsidR="002229C0" w:rsidP="002229C0" w:rsidRDefault="002229C0" w14:paraId="6651A9AB" w14:textId="69416B67">
      <w:pPr>
        <w:pStyle w:val="BodyText"/>
        <w:rPr>
          <w:rFonts w:ascii="Century Gothic" w:hAnsi="Century Gothic"/>
          <w:lang w:eastAsia="en-US"/>
        </w:rPr>
      </w:pPr>
    </w:p>
    <w:tbl>
      <w:tblPr>
        <w:tblStyle w:val="TableGridLight"/>
        <w:tblW w:w="10065" w:type="dxa"/>
        <w:tblBorders>
          <w:top w:val="none" w:color="auto" w:sz="0" w:space="0"/>
          <w:left w:val="none" w:color="auto" w:sz="0" w:space="0"/>
          <w:bottom w:val="single" w:color="A6A6A6" w:themeColor="background1" w:themeShade="A6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098"/>
        <w:gridCol w:w="7967"/>
      </w:tblGrid>
      <w:tr w:rsidRPr="002229C0" w:rsidR="002229C0" w:rsidTr="522A016A" w14:paraId="6785A2A2" w14:textId="77777777">
        <w:trPr>
          <w:trHeight w:val="680"/>
        </w:trPr>
        <w:tc>
          <w:tcPr>
            <w:tcW w:w="2098" w:type="dxa"/>
            <w:tcBorders>
              <w:bottom w:val="single" w:color="FFFFFF" w:themeColor="background1" w:sz="4" w:space="0"/>
            </w:tcBorders>
            <w:shd w:val="clear" w:color="auto" w:fill="000000" w:themeFill="text2"/>
            <w:tcMar/>
          </w:tcPr>
          <w:p w:rsidRPr="002229C0" w:rsidR="002229C0" w:rsidP="002229C0" w:rsidRDefault="002229C0" w14:paraId="65E7022D" w14:textId="77777777">
            <w:pPr>
              <w:pStyle w:val="BodyText"/>
              <w:numPr>
                <w:ilvl w:val="0"/>
                <w:numId w:val="1"/>
              </w:numPr>
              <w:spacing w:after="0" w:line="240" w:lineRule="auto"/>
              <w:ind w:left="227" w:hanging="227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  <w:r w:rsidRPr="002229C0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Skills</w:t>
            </w:r>
          </w:p>
        </w:tc>
        <w:tc>
          <w:tcPr>
            <w:tcW w:w="7967" w:type="dxa"/>
            <w:tcBorders>
              <w:bottom w:val="single" w:color="A6A6A6" w:themeColor="background1" w:themeShade="A6" w:sz="4" w:space="0"/>
            </w:tcBorders>
            <w:tcMar/>
          </w:tcPr>
          <w:p w:rsidR="00417C73" w:rsidP="00417C73" w:rsidRDefault="00BF76BC" w14:paraId="0D879716" w14:textId="7EB45C9F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767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BF76BC">
              <w:rPr>
                <w:rStyle w:val="normaltextrun"/>
                <w:rFonts w:ascii="Century Gothic" w:hAnsi="Century Gothic"/>
                <w:sz w:val="20"/>
                <w:szCs w:val="20"/>
              </w:rPr>
              <w:t>Excellent communication and collaboration skills, with the ability to work effectively in cross-functional</w:t>
            </w:r>
            <w:r w:rsidR="00C54FEE">
              <w:rPr>
                <w:rStyle w:val="normaltextrun"/>
                <w:rFonts w:ascii="Century Gothic" w:hAnsi="Century Gothic"/>
                <w:sz w:val="20"/>
                <w:szCs w:val="20"/>
              </w:rPr>
              <w:t xml:space="preserve"> and cross-country</w:t>
            </w:r>
            <w:r w:rsidRPr="00BF76BC">
              <w:rPr>
                <w:rStyle w:val="normaltextrun"/>
                <w:rFonts w:ascii="Century Gothic" w:hAnsi="Century Gothic"/>
                <w:sz w:val="20"/>
                <w:szCs w:val="20"/>
              </w:rPr>
              <w:t xml:space="preserve"> teams and convey technical concepts to non-technical stakeholders</w:t>
            </w:r>
            <w:r>
              <w:rPr>
                <w:rStyle w:val="normaltextrun"/>
                <w:rFonts w:ascii="Century Gothic" w:hAnsi="Century Gothic"/>
                <w:sz w:val="20"/>
                <w:szCs w:val="20"/>
              </w:rPr>
              <w:t>.</w:t>
            </w:r>
          </w:p>
          <w:p w:rsidRPr="00BF76BC" w:rsidR="00BF76BC" w:rsidP="00BF76BC" w:rsidRDefault="00BF76BC" w14:paraId="2088CDC4" w14:textId="060EBDB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767"/>
              <w:textAlignment w:val="baseline"/>
              <w:rPr>
                <w:rStyle w:val="normaltextrun"/>
                <w:rFonts w:ascii="Century Gothic" w:hAnsi="Century Gothic"/>
                <w:sz w:val="20"/>
                <w:szCs w:val="20"/>
              </w:rPr>
            </w:pPr>
            <w:r w:rsidRPr="00BF76BC">
              <w:rPr>
                <w:rStyle w:val="normaltextrun"/>
                <w:rFonts w:ascii="Century Gothic" w:hAnsi="Century Gothic"/>
                <w:sz w:val="20"/>
                <w:szCs w:val="20"/>
              </w:rPr>
              <w:t>Ability to analy</w:t>
            </w:r>
            <w:r>
              <w:rPr>
                <w:rStyle w:val="normaltextrun"/>
                <w:rFonts w:ascii="Century Gothic" w:hAnsi="Century Gothic"/>
                <w:sz w:val="20"/>
                <w:szCs w:val="20"/>
              </w:rPr>
              <w:t>s</w:t>
            </w:r>
            <w:r w:rsidRPr="00BF76BC">
              <w:rPr>
                <w:rStyle w:val="normaltextrun"/>
                <w:rFonts w:ascii="Century Gothic" w:hAnsi="Century Gothic"/>
                <w:sz w:val="20"/>
                <w:szCs w:val="20"/>
              </w:rPr>
              <w:t>e complex issues, troubleshoot efficiently, and implement effective solutions in a timely manner</w:t>
            </w:r>
            <w:r>
              <w:rPr>
                <w:rStyle w:val="normaltextrun"/>
                <w:rFonts w:ascii="Century Gothic" w:hAnsi="Century Gothic"/>
                <w:sz w:val="20"/>
                <w:szCs w:val="20"/>
              </w:rPr>
              <w:t>.</w:t>
            </w:r>
          </w:p>
          <w:p w:rsidRPr="00FD4F3A" w:rsidR="003A4652" w:rsidP="00BF76BC" w:rsidRDefault="00BF76BC" w14:paraId="2ABC1C1E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767"/>
              <w:textAlignment w:val="baseline"/>
              <w:rPr>
                <w:rStyle w:val="eop"/>
                <w:rFonts w:ascii="Century Gothic" w:hAnsi="Century Gothic"/>
                <w:sz w:val="20"/>
                <w:szCs w:val="20"/>
              </w:rPr>
            </w:pPr>
            <w:r w:rsidRPr="6AD7C4F4">
              <w:rPr>
                <w:rStyle w:val="normaltextrun"/>
                <w:rFonts w:ascii="Century Gothic" w:hAnsi="Century Gothic"/>
                <w:sz w:val="20"/>
                <w:szCs w:val="20"/>
              </w:rPr>
              <w:t xml:space="preserve">Commitment to staying updated with the latest technologies, industry trends, and best practices in </w:t>
            </w:r>
            <w:r w:rsidRPr="6AD7C4F4" w:rsidR="005A413D">
              <w:rPr>
                <w:rStyle w:val="normaltextrun"/>
                <w:rFonts w:ascii="Century Gothic" w:hAnsi="Century Gothic"/>
                <w:sz w:val="20"/>
                <w:szCs w:val="20"/>
              </w:rPr>
              <w:t xml:space="preserve">both </w:t>
            </w:r>
            <w:r w:rsidRPr="6AD7C4F4">
              <w:rPr>
                <w:rStyle w:val="normaltextrun"/>
                <w:rFonts w:ascii="Century Gothic" w:hAnsi="Century Gothic"/>
                <w:sz w:val="20"/>
                <w:szCs w:val="20"/>
              </w:rPr>
              <w:t xml:space="preserve">DevOps and </w:t>
            </w:r>
            <w:r w:rsidRPr="6AD7C4F4" w:rsidR="005A413D">
              <w:rPr>
                <w:rStyle w:val="normaltextrun"/>
                <w:rFonts w:ascii="Century Gothic" w:hAnsi="Century Gothic"/>
                <w:sz w:val="20"/>
                <w:szCs w:val="20"/>
              </w:rPr>
              <w:t>front-end development</w:t>
            </w:r>
            <w:commentRangeStart w:id="2"/>
            <w:r w:rsidRPr="6AD7C4F4">
              <w:rPr>
                <w:rStyle w:val="normaltextrun"/>
                <w:rFonts w:ascii="Century Gothic" w:hAnsi="Century Gothic"/>
                <w:sz w:val="20"/>
                <w:szCs w:val="20"/>
              </w:rPr>
              <w:t>.</w:t>
            </w:r>
            <w:r w:rsidRPr="6AD7C4F4" w:rsidR="19776E37">
              <w:rPr>
                <w:rStyle w:val="eop"/>
                <w:rFonts w:ascii="Century Gothic" w:hAnsi="Century Gothic" w:eastAsiaTheme="minorEastAsia"/>
                <w:sz w:val="20"/>
                <w:szCs w:val="20"/>
              </w:rPr>
              <w:t> </w:t>
            </w:r>
            <w:commentRangeEnd w:id="2"/>
            <w:r>
              <w:rPr>
                <w:rStyle w:val="CommentReference"/>
              </w:rPr>
              <w:commentReference w:id="2"/>
            </w:r>
          </w:p>
          <w:p w:rsidRPr="00FD4F3A" w:rsidR="00FD4F3A" w:rsidP="522A016A" w:rsidRDefault="00FD4F3A" w14:noSpellErr="1" w14:paraId="30440D01" w14:textId="736B0C73">
            <w:pPr>
              <w:pStyle w:val="paragraph"/>
              <w:numPr>
                <w:ilvl w:val="0"/>
                <w:numId w:val="1"/>
              </w:numPr>
              <w:spacing w:before="0" w:beforeAutospacing="off" w:after="0" w:afterAutospacing="off"/>
              <w:ind w:left="767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522A016A" w:rsidR="00FD4F3A">
              <w:rPr>
                <w:rStyle w:val="cf01"/>
                <w:rFonts w:ascii="Century Gothic" w:hAnsi="Century Gothic"/>
                <w:sz w:val="20"/>
                <w:szCs w:val="20"/>
              </w:rPr>
              <w:t xml:space="preserve">Strong visual design skills and an understanding of layout, </w:t>
            </w:r>
            <w:r w:rsidRPr="522A016A" w:rsidR="00FD4F3A">
              <w:rPr>
                <w:rStyle w:val="cf01"/>
                <w:rFonts w:ascii="Century Gothic" w:hAnsi="Century Gothic"/>
                <w:sz w:val="20"/>
                <w:szCs w:val="20"/>
              </w:rPr>
              <w:t>typography</w:t>
            </w:r>
            <w:r w:rsidRPr="522A016A" w:rsidR="00FD4F3A">
              <w:rPr>
                <w:rStyle w:val="cf01"/>
                <w:rFonts w:ascii="Century Gothic" w:hAnsi="Century Gothic"/>
                <w:sz w:val="20"/>
                <w:szCs w:val="20"/>
              </w:rPr>
              <w:t xml:space="preserve"> and colour theory</w:t>
            </w:r>
          </w:p>
          <w:p w:rsidRPr="00FD4F3A" w:rsidR="00FD4F3A" w:rsidP="522A016A" w:rsidRDefault="00FD4F3A" w14:noSpellErr="1" w14:paraId="6923185B" w14:textId="0AC785B9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/>
              <w:textAlignment w:val="baseline"/>
              <w:rPr>
                <w:rStyle w:val="normaltextrun"/>
                <w:rFonts w:ascii="Century Gothic" w:hAnsi="Century Gothic"/>
                <w:sz w:val="20"/>
                <w:szCs w:val="20"/>
              </w:rPr>
            </w:pPr>
            <w:r w:rsidRPr="522A016A" w:rsidR="2CE5023D">
              <w:rPr>
                <w:rStyle w:val="normaltextrun"/>
                <w:rFonts w:ascii="Century Gothic" w:hAnsi="Century Gothic"/>
                <w:sz w:val="20"/>
                <w:szCs w:val="20"/>
                <w:u w:val="single"/>
              </w:rPr>
              <w:t>Azure Infrastructure Management</w:t>
            </w:r>
            <w:r w:rsidRPr="522A016A" w:rsidR="2CE5023D">
              <w:rPr>
                <w:rStyle w:val="normaltextrun"/>
                <w:rFonts w:ascii="Century Gothic" w:hAnsi="Century Gothic"/>
                <w:sz w:val="20"/>
                <w:szCs w:val="20"/>
              </w:rPr>
              <w:t>: Design, implement, and maintain Azure infrastructure components including virtual machines, networking configurations, and storage solutions.</w:t>
            </w:r>
          </w:p>
          <w:p w:rsidRPr="00FD4F3A" w:rsidR="00FD4F3A" w:rsidP="522A016A" w:rsidRDefault="00FD4F3A" w14:paraId="127BE4C3" w14:textId="65D589E5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/>
              <w:textAlignment w:val="baseline"/>
              <w:rPr>
                <w:rStyle w:val="normaltextrun"/>
                <w:rFonts w:ascii="Century Gothic" w:hAnsi="Century Gothic"/>
                <w:sz w:val="20"/>
                <w:szCs w:val="20"/>
              </w:rPr>
            </w:pPr>
            <w:r w:rsidRPr="522A016A" w:rsidR="2CE5023D">
              <w:rPr>
                <w:rStyle w:val="normaltextrun"/>
                <w:rFonts w:ascii="Century Gothic" w:hAnsi="Century Gothic"/>
                <w:sz w:val="20"/>
                <w:szCs w:val="20"/>
                <w:u w:val="single"/>
              </w:rPr>
              <w:t>Monitoring and Alerting</w:t>
            </w:r>
            <w:r w:rsidRPr="522A016A" w:rsidR="2CE5023D">
              <w:rPr>
                <w:rStyle w:val="normaltextrun"/>
                <w:rFonts w:ascii="Century Gothic" w:hAnsi="Century Gothic"/>
                <w:sz w:val="20"/>
                <w:szCs w:val="20"/>
              </w:rPr>
              <w:t>: Implement robust monitoring solutions for tracking system performance, analyzing logs, and promptly responding to incidents to minimize downtime.</w:t>
            </w:r>
          </w:p>
          <w:p w:rsidRPr="00FD4F3A" w:rsidR="00FD4F3A" w:rsidP="522A016A" w:rsidRDefault="00FD4F3A" w14:noSpellErr="1" w14:paraId="186D2290" w14:textId="5D740264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/>
              <w:textAlignment w:val="baseline"/>
              <w:rPr>
                <w:rStyle w:val="normaltextrun"/>
                <w:rFonts w:ascii="Century Gothic" w:hAnsi="Century Gothic"/>
                <w:sz w:val="20"/>
                <w:szCs w:val="20"/>
              </w:rPr>
            </w:pPr>
            <w:r w:rsidRPr="522A016A" w:rsidR="2CE5023D">
              <w:rPr>
                <w:rStyle w:val="normaltextrun"/>
                <w:rFonts w:ascii="Century Gothic" w:hAnsi="Century Gothic"/>
                <w:sz w:val="20"/>
                <w:szCs w:val="20"/>
                <w:u w:val="single"/>
              </w:rPr>
              <w:t>Production Support</w:t>
            </w:r>
            <w:r w:rsidRPr="522A016A" w:rsidR="2CE5023D">
              <w:rPr>
                <w:rStyle w:val="normaltextrun"/>
                <w:rFonts w:ascii="Century Gothic" w:hAnsi="Century Gothic"/>
                <w:sz w:val="20"/>
                <w:szCs w:val="20"/>
              </w:rPr>
              <w:t>: Provide expert-level support for production systems, troubleshooting issues, and implementing solutions to ensure high availability and performance.</w:t>
            </w:r>
          </w:p>
          <w:p w:rsidRPr="00FD4F3A" w:rsidR="00FD4F3A" w:rsidP="522A016A" w:rsidRDefault="00FD4F3A" w14:noSpellErr="1" w14:paraId="4667352C" w14:textId="598E488B">
            <w:pPr>
              <w:pStyle w:val="paragraph"/>
              <w:numPr>
                <w:ilvl w:val="0"/>
                <w:numId w:val="7"/>
              </w:numPr>
              <w:spacing w:before="0" w:beforeAutospacing="off" w:after="0" w:afterAutospacing="off"/>
              <w:ind/>
              <w:textAlignment w:val="baseline"/>
              <w:rPr>
                <w:rStyle w:val="normaltextrun"/>
                <w:rFonts w:ascii="Century Gothic" w:hAnsi="Century Gothic"/>
                <w:sz w:val="20"/>
                <w:szCs w:val="20"/>
              </w:rPr>
            </w:pPr>
            <w:r w:rsidRPr="522A016A" w:rsidR="2CE5023D">
              <w:rPr>
                <w:rStyle w:val="normaltextrun"/>
                <w:rFonts w:ascii="Century Gothic" w:hAnsi="Century Gothic"/>
                <w:sz w:val="20"/>
                <w:szCs w:val="20"/>
                <w:u w:val="single"/>
              </w:rPr>
              <w:t>Collaboration and Documentation</w:t>
            </w:r>
            <w:r w:rsidRPr="522A016A" w:rsidR="2CE5023D">
              <w:rPr>
                <w:rStyle w:val="normaltextrun"/>
                <w:rFonts w:ascii="Century Gothic" w:hAnsi="Century Gothic"/>
                <w:sz w:val="20"/>
                <w:szCs w:val="20"/>
              </w:rPr>
              <w:t>: Work closely with development and operations teams to streamline processes, foster collaboration, and maintain comprehensive documentation of configurations and procedures.</w:t>
            </w:r>
          </w:p>
          <w:p w:rsidRPr="00FD4F3A" w:rsidR="00FD4F3A" w:rsidP="522A016A" w:rsidRDefault="00FD4F3A" w14:paraId="6A4B5841" w14:textId="37838816">
            <w:pPr>
              <w:pStyle w:val="paragraph"/>
              <w:spacing w:before="0" w:beforeAutospacing="off" w:after="0" w:afterAutospacing="off"/>
              <w:ind w:left="767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2229C0" w:rsidR="002229C0" w:rsidTr="522A016A" w14:paraId="2CC7DCC7" w14:textId="77777777">
        <w:trPr>
          <w:trHeight w:val="680"/>
        </w:trPr>
        <w:tc>
          <w:tcPr>
            <w:tcW w:w="2098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000000" w:themeFill="text2"/>
            <w:tcMar/>
          </w:tcPr>
          <w:p w:rsidRPr="002229C0" w:rsidR="002229C0" w:rsidP="002229C0" w:rsidRDefault="002229C0" w14:paraId="0CBD05B5" w14:textId="77777777">
            <w:pPr>
              <w:pStyle w:val="BodyText"/>
              <w:numPr>
                <w:ilvl w:val="0"/>
                <w:numId w:val="1"/>
              </w:numPr>
              <w:spacing w:after="0" w:line="240" w:lineRule="auto"/>
              <w:ind w:left="227" w:hanging="227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  <w:r w:rsidRPr="002229C0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Knowledge</w:t>
            </w:r>
          </w:p>
        </w:tc>
        <w:tc>
          <w:tcPr>
            <w:tcW w:w="7967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  <w:tcMar/>
          </w:tcPr>
          <w:p w:rsidR="00BF76BC" w:rsidP="00CE2F03" w:rsidRDefault="00BF76BC" w14:paraId="63DA24D3" w14:textId="7F3773AA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767"/>
              <w:textAlignment w:val="baseline"/>
              <w:rPr>
                <w:rStyle w:val="normaltextrun"/>
                <w:rFonts w:ascii="Century Gothic" w:hAnsi="Century Gothic"/>
                <w:sz w:val="20"/>
                <w:szCs w:val="20"/>
              </w:rPr>
            </w:pPr>
            <w:r w:rsidRPr="00BF76BC">
              <w:rPr>
                <w:rStyle w:val="normaltextrun"/>
                <w:rFonts w:ascii="Century Gothic" w:hAnsi="Century Gothic"/>
                <w:sz w:val="20"/>
                <w:szCs w:val="20"/>
              </w:rPr>
              <w:t>Proficiency in deploying and managing Azure services</w:t>
            </w:r>
            <w:r>
              <w:rPr>
                <w:rStyle w:val="normaltextrun"/>
                <w:rFonts w:ascii="Century Gothic" w:hAnsi="Century Gothic"/>
                <w:sz w:val="20"/>
                <w:szCs w:val="20"/>
              </w:rPr>
              <w:t>.</w:t>
            </w:r>
          </w:p>
          <w:p w:rsidR="00BF76BC" w:rsidP="00CE2F03" w:rsidRDefault="00BF76BC" w14:paraId="40EE5582" w14:textId="1950E3DC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767"/>
              <w:textAlignment w:val="baseline"/>
              <w:rPr>
                <w:rStyle w:val="normaltextrun"/>
                <w:rFonts w:ascii="Century Gothic" w:hAnsi="Century Gothic"/>
                <w:sz w:val="20"/>
                <w:szCs w:val="20"/>
              </w:rPr>
            </w:pPr>
            <w:r w:rsidRPr="00BF76BC">
              <w:rPr>
                <w:rStyle w:val="normaltextrun"/>
                <w:rFonts w:ascii="Century Gothic" w:hAnsi="Century Gothic"/>
                <w:sz w:val="20"/>
                <w:szCs w:val="20"/>
              </w:rPr>
              <w:t>Knowledge of Azure Monitor for comprehensive infrastructure monitoring and performance analysis.</w:t>
            </w:r>
          </w:p>
          <w:p w:rsidR="005A413D" w:rsidP="00CE2F03" w:rsidRDefault="005A413D" w14:paraId="0959A912" w14:textId="18BE44EB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767"/>
              <w:textAlignment w:val="baseline"/>
              <w:rPr>
                <w:rStyle w:val="normaltextrun"/>
                <w:rFonts w:ascii="Century Gothic" w:hAnsi="Century Gothic"/>
                <w:sz w:val="20"/>
                <w:szCs w:val="20"/>
              </w:rPr>
            </w:pPr>
            <w:r w:rsidRPr="005A413D">
              <w:rPr>
                <w:rStyle w:val="normaltextrun"/>
                <w:rFonts w:ascii="Century Gothic" w:hAnsi="Century Gothic"/>
                <w:sz w:val="20"/>
                <w:szCs w:val="20"/>
              </w:rPr>
              <w:t>Familiarity with design tools like Adobe XD, Sketch, or Figma</w:t>
            </w:r>
            <w:r>
              <w:rPr>
                <w:rStyle w:val="normaltextrun"/>
                <w:rFonts w:ascii="Century Gothic" w:hAnsi="Century Gothic"/>
                <w:sz w:val="20"/>
                <w:szCs w:val="20"/>
              </w:rPr>
              <w:t>.</w:t>
            </w:r>
          </w:p>
          <w:p w:rsidRPr="005A413D" w:rsidR="005A413D" w:rsidP="00CE2F03" w:rsidRDefault="005A413D" w14:paraId="3DBA1089" w14:textId="38D8F322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767"/>
              <w:textAlignment w:val="baseline"/>
              <w:rPr>
                <w:rStyle w:val="normaltextrun"/>
                <w:rFonts w:ascii="Century Gothic" w:hAnsi="Century Gothic"/>
                <w:sz w:val="20"/>
                <w:szCs w:val="20"/>
              </w:rPr>
            </w:pPr>
            <w:r w:rsidRPr="005A413D">
              <w:rPr>
                <w:rStyle w:val="normaltextrun"/>
                <w:rFonts w:ascii="Century Gothic" w:hAnsi="Century Gothic"/>
                <w:sz w:val="20"/>
                <w:szCs w:val="20"/>
              </w:rPr>
              <w:t>Experience with responsive and adaptive design principles.</w:t>
            </w:r>
          </w:p>
          <w:p w:rsidRPr="00BF76BC" w:rsidR="003A4652" w:rsidP="005A413D" w:rsidRDefault="00BF76BC" w14:paraId="4A90B6F6" w14:textId="4DAC7230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767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BF76BC">
              <w:rPr>
                <w:rStyle w:val="normaltextrun"/>
                <w:rFonts w:ascii="Century Gothic" w:hAnsi="Century Gothic"/>
                <w:sz w:val="20"/>
                <w:szCs w:val="20"/>
              </w:rPr>
              <w:t xml:space="preserve">Strong understanding of </w:t>
            </w:r>
            <w:proofErr w:type="spellStart"/>
            <w:r w:rsidR="005A413D">
              <w:rPr>
                <w:rStyle w:val="normaltextrun"/>
                <w:rFonts w:ascii="Century Gothic" w:hAnsi="Century Gothic"/>
                <w:sz w:val="20"/>
                <w:szCs w:val="20"/>
              </w:rPr>
              <w:t>VueJS</w:t>
            </w:r>
            <w:proofErr w:type="spellEnd"/>
            <w:r w:rsidR="005A413D">
              <w:rPr>
                <w:rStyle w:val="normaltextrun"/>
                <w:rFonts w:ascii="Century Gothic" w:hAnsi="Century Gothic"/>
                <w:sz w:val="20"/>
                <w:szCs w:val="20"/>
              </w:rPr>
              <w:t xml:space="preserve">, HTML, </w:t>
            </w:r>
            <w:proofErr w:type="spellStart"/>
            <w:r w:rsidR="005A413D">
              <w:rPr>
                <w:rStyle w:val="normaltextrun"/>
                <w:rFonts w:ascii="Century Gothic" w:hAnsi="Century Gothic"/>
                <w:sz w:val="20"/>
                <w:szCs w:val="20"/>
              </w:rPr>
              <w:t>Javascript</w:t>
            </w:r>
            <w:proofErr w:type="spellEnd"/>
            <w:r w:rsidR="005A413D">
              <w:rPr>
                <w:rStyle w:val="normaltextrun"/>
                <w:rFonts w:ascii="Century Gothic" w:hAnsi="Century Gothic"/>
                <w:sz w:val="20"/>
                <w:szCs w:val="20"/>
              </w:rPr>
              <w:t>, CSS.</w:t>
            </w:r>
          </w:p>
        </w:tc>
      </w:tr>
      <w:tr w:rsidRPr="002229C0" w:rsidR="002229C0" w:rsidTr="522A016A" w14:paraId="5870721D" w14:textId="77777777">
        <w:trPr>
          <w:trHeight w:val="680"/>
        </w:trPr>
        <w:tc>
          <w:tcPr>
            <w:tcW w:w="2098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000000" w:themeFill="text2"/>
            <w:tcMar/>
          </w:tcPr>
          <w:p w:rsidRPr="002229C0" w:rsidR="002229C0" w:rsidP="002229C0" w:rsidRDefault="002229C0" w14:paraId="0A6D76DE" w14:textId="77777777">
            <w:pPr>
              <w:pStyle w:val="BodyText"/>
              <w:numPr>
                <w:ilvl w:val="0"/>
                <w:numId w:val="1"/>
              </w:numPr>
              <w:spacing w:after="0" w:line="240" w:lineRule="auto"/>
              <w:ind w:left="227" w:hanging="227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  <w:r w:rsidRPr="002229C0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Experience</w:t>
            </w:r>
          </w:p>
        </w:tc>
        <w:tc>
          <w:tcPr>
            <w:tcW w:w="7967" w:type="dxa"/>
            <w:tcBorders>
              <w:top w:val="single" w:color="A6A6A6" w:themeColor="background1" w:themeShade="A6" w:sz="4" w:space="0"/>
            </w:tcBorders>
            <w:tcMar/>
          </w:tcPr>
          <w:p w:rsidRPr="00BF76BC" w:rsidR="00CE2F03" w:rsidP="00CE2F03" w:rsidRDefault="00BF76BC" w14:paraId="252C627A" w14:textId="28E231CE">
            <w:pPr>
              <w:pStyle w:val="BodyText"/>
              <w:numPr>
                <w:ilvl w:val="0"/>
                <w:numId w:val="1"/>
              </w:numPr>
              <w:spacing w:after="0"/>
              <w:ind w:left="767"/>
              <w:rPr>
                <w:rStyle w:val="normaltextrun"/>
                <w:rFonts w:ascii="Century Gothic" w:hAnsi="Century Gothic"/>
                <w:lang w:eastAsia="en-US"/>
              </w:rPr>
            </w:pPr>
            <w:r>
              <w:rPr>
                <w:rStyle w:val="normaltextrun"/>
                <w:rFonts w:ascii="Century Gothic" w:hAnsi="Century Gothic"/>
                <w:color w:val="000000"/>
                <w:bdr w:val="none" w:color="auto" w:sz="0" w:space="0" w:frame="1"/>
                <w:lang w:val="en"/>
              </w:rPr>
              <w:t>3</w:t>
            </w:r>
            <w:r w:rsidR="00FF4A68">
              <w:rPr>
                <w:rStyle w:val="normaltextrun"/>
                <w:rFonts w:ascii="Century Gothic" w:hAnsi="Century Gothic"/>
                <w:color w:val="000000"/>
                <w:bdr w:val="none" w:color="auto" w:sz="0" w:space="0" w:frame="1"/>
                <w:lang w:val="en"/>
              </w:rPr>
              <w:t>+ years of commercial software development experience</w:t>
            </w:r>
          </w:p>
          <w:p w:rsidR="00BF76BC" w:rsidP="00BF76BC" w:rsidRDefault="00BF76BC" w14:paraId="2C3BDC3D" w14:textId="77777777">
            <w:pPr>
              <w:pStyle w:val="BodyText"/>
              <w:numPr>
                <w:ilvl w:val="0"/>
                <w:numId w:val="1"/>
              </w:numPr>
              <w:spacing w:after="0"/>
              <w:ind w:left="767"/>
              <w:rPr>
                <w:rFonts w:ascii="Century Gothic" w:hAnsi="Century Gothic"/>
                <w:lang w:eastAsia="en-US"/>
              </w:rPr>
            </w:pPr>
            <w:r w:rsidRPr="00BF76BC">
              <w:rPr>
                <w:rFonts w:ascii="Century Gothic" w:hAnsi="Century Gothic"/>
                <w:lang w:eastAsia="en-US"/>
              </w:rPr>
              <w:t>Relevant certifications such as Microsoft Certified: Azure Administrator Associate</w:t>
            </w:r>
          </w:p>
          <w:p w:rsidRPr="00BF76BC" w:rsidR="004E0783" w:rsidP="00BF76BC" w:rsidRDefault="004E0783" w14:paraId="2475DB72" w14:textId="601B9A0D">
            <w:pPr>
              <w:pStyle w:val="BodyText"/>
              <w:numPr>
                <w:ilvl w:val="0"/>
                <w:numId w:val="1"/>
              </w:numPr>
              <w:spacing w:after="0"/>
              <w:ind w:left="767"/>
              <w:rPr>
                <w:rFonts w:ascii="Century Gothic" w:hAnsi="Century Gothic"/>
                <w:lang w:eastAsia="en-US"/>
              </w:rPr>
            </w:pPr>
            <w:r>
              <w:rPr>
                <w:rFonts w:ascii="Century Gothic" w:hAnsi="Century Gothic"/>
                <w:lang w:eastAsia="en-US"/>
              </w:rPr>
              <w:t>Experienced and confident in speaking directly with customers.</w:t>
            </w:r>
          </w:p>
        </w:tc>
      </w:tr>
    </w:tbl>
    <w:p w:rsidRPr="002229C0" w:rsidR="002229C0" w:rsidP="002229C0" w:rsidRDefault="002229C0" w14:paraId="6CD6AA3C" w14:textId="77777777">
      <w:pPr>
        <w:pStyle w:val="BodyText"/>
        <w:rPr>
          <w:rFonts w:ascii="Century Gothic" w:hAnsi="Century Gothic"/>
        </w:rPr>
      </w:pPr>
    </w:p>
    <w:p w:rsidRPr="002229C0" w:rsidR="00D94C62" w:rsidRDefault="00D94C62" w14:paraId="5BB1BBDA" w14:textId="77777777">
      <w:pPr>
        <w:rPr>
          <w:rFonts w:ascii="Century Gothic" w:hAnsi="Century Gothic"/>
        </w:rPr>
      </w:pPr>
    </w:p>
    <w:sectPr w:rsidRPr="002229C0" w:rsidR="00D94C62" w:rsidSect="008C4B11">
      <w:headerReference w:type="default" r:id="rId16"/>
      <w:footerReference w:type="default" r:id="rId17"/>
      <w:footerReference w:type="first" r:id="rId18"/>
      <w:pgSz w:w="11906" w:h="16838" w:orient="portrait" w:code="9"/>
      <w:pgMar w:top="1418" w:right="907" w:bottom="737" w:left="907" w:header="567" w:footer="850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SR" w:author="Sean Rush" w:date="2025-09-23T15:33:00Z" w:id="0">
    <w:p w:rsidR="006B059A" w:rsidP="006B059A" w:rsidRDefault="006B059A" w14:paraId="2A4D1046" w14:textId="77777777">
      <w:pPr>
        <w:pStyle w:val="CommentText"/>
      </w:pPr>
      <w:r>
        <w:rPr>
          <w:rStyle w:val="CommentReference"/>
        </w:rPr>
        <w:annotationRef/>
      </w:r>
      <w:r>
        <w:t>Could we potentially add in a sentence here with “ The squad does not currently include a dedicated designer, so we are looking for someone who can also contribute to design thinking, visual design, and user experience strategy.</w:t>
      </w:r>
    </w:p>
  </w:comment>
  <w:comment w:initials="SR" w:author="Sean Rush" w:date="2025-09-23T15:35:00Z" w:id="1">
    <w:p w:rsidR="006B059A" w:rsidP="006B059A" w:rsidRDefault="006B059A" w14:paraId="1660A8B0" w14:textId="77777777">
      <w:pPr>
        <w:pStyle w:val="CommentText"/>
      </w:pPr>
      <w:r>
        <w:rPr>
          <w:rStyle w:val="CommentReference"/>
        </w:rPr>
        <w:annotationRef/>
      </w:r>
      <w:r>
        <w:t>“Taking ownership of design tasks in the absence of a dedicated designer, including creating wireframes, mockups, and prototypes.”</w:t>
      </w:r>
    </w:p>
  </w:comment>
  <w:comment w:initials="SR" w:author="Sean Rush" w:date="2025-09-23T15:36:00Z" w:id="2">
    <w:p w:rsidR="006B059A" w:rsidP="006B059A" w:rsidRDefault="006B059A" w14:paraId="47AB0E1E" w14:textId="77777777">
      <w:pPr>
        <w:pStyle w:val="CommentText"/>
      </w:pPr>
      <w:r>
        <w:rPr>
          <w:rStyle w:val="CommentReference"/>
        </w:rPr>
        <w:annotationRef/>
      </w:r>
      <w:r>
        <w:t>“Strong visual design skills and an understanding of layout, typography and colour theory.”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4D1046" w15:done="1"/>
  <w15:commentEx w15:paraId="1660A8B0" w15:done="1"/>
  <w15:commentEx w15:paraId="47AB0E1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925330" w16cex:dateUtc="2025-09-23T14:33:00Z">
    <w16cex:extLst>
      <w16:ext w16:uri="{CE6994B0-6A32-4C9F-8C6B-6E91EDA988CE}">
        <cr:reactions xmlns:cr="http://schemas.microsoft.com/office/comments/2020/reactions">
          <cr:reaction reactionType="1">
            <cr:reactionInfo dateUtc="2025-09-23T14:43:20Z">
              <cr:user userId="S::noyida.james@readytech.io::4e0c860c-9903-4808-b124-fb4387594980" userProvider="AD" userName="Noyida James"/>
            </cr:reactionInfo>
          </cr:reaction>
        </cr:reactions>
      </w16:ext>
    </w16cex:extLst>
  </w16cex:commentExtensible>
  <w16cex:commentExtensible w16cex:durableId="60180B28" w16cex:dateUtc="2025-09-23T14:35:00Z">
    <w16cex:extLst>
      <w16:ext w16:uri="{CE6994B0-6A32-4C9F-8C6B-6E91EDA988CE}">
        <cr:reactions xmlns:cr="http://schemas.microsoft.com/office/comments/2020/reactions">
          <cr:reaction reactionType="1">
            <cr:reactionInfo dateUtc="2025-09-23T14:43:47Z">
              <cr:user userId="S::noyida.james@readytech.io::4e0c860c-9903-4808-b124-fb4387594980" userProvider="AD" userName="Noyida James"/>
            </cr:reactionInfo>
          </cr:reaction>
        </cr:reactions>
      </w16:ext>
    </w16cex:extLst>
  </w16cex:commentExtensible>
  <w16cex:commentExtensible w16cex:durableId="14FE44D0" w16cex:dateUtc="2025-09-23T14:36:00Z">
    <w16cex:extLst>
      <w16:ext w16:uri="{CE6994B0-6A32-4C9F-8C6B-6E91EDA988CE}">
        <cr:reactions xmlns:cr="http://schemas.microsoft.com/office/comments/2020/reactions">
          <cr:reaction reactionType="1">
            <cr:reactionInfo dateUtc="2025-09-23T14:43:54Z">
              <cr:user userId="S::noyida.james@readytech.io::4e0c860c-9903-4808-b124-fb4387594980" userProvider="AD" userName="Noyida James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4D1046" w16cid:durableId="34925330"/>
  <w16cid:commentId w16cid:paraId="1660A8B0" w16cid:durableId="60180B28"/>
  <w16cid:commentId w16cid:paraId="47AB0E1E" w16cid:durableId="14FE44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04FB" w:rsidP="002229C0" w:rsidRDefault="00DC04FB" w14:paraId="1213E2A7" w14:textId="77777777">
      <w:pPr>
        <w:spacing w:after="0" w:line="240" w:lineRule="auto"/>
      </w:pPr>
      <w:r>
        <w:separator/>
      </w:r>
    </w:p>
  </w:endnote>
  <w:endnote w:type="continuationSeparator" w:id="0">
    <w:p w:rsidR="00DC04FB" w:rsidP="002229C0" w:rsidRDefault="00DC04FB" w14:paraId="1115676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4C62" w:rsidP="008C4B11" w:rsidRDefault="00D94C62" w14:paraId="3CC93BF1" w14:textId="77777777">
    <w:pPr>
      <w:pStyle w:val="Header"/>
      <w:tabs>
        <w:tab w:val="clear" w:pos="4513"/>
        <w:tab w:val="clear" w:pos="9026"/>
        <w:tab w:val="left" w:pos="7247"/>
      </w:tabs>
    </w:pPr>
  </w:p>
  <w:sdt>
    <w:sdtPr>
      <w:rPr>
        <w:b/>
        <w:bCs/>
        <w:color w:val="A6A6A6" w:themeColor="background1" w:themeShade="A6"/>
        <w:sz w:val="16"/>
        <w:szCs w:val="16"/>
      </w:rPr>
      <w:id w:val="693970164"/>
      <w:docPartObj>
        <w:docPartGallery w:val="Page Numbers (Bottom of Page)"/>
        <w:docPartUnique/>
      </w:docPartObj>
    </w:sdtPr>
    <w:sdtEndPr>
      <w:rPr>
        <w:b w:val="1"/>
        <w:bCs w:val="1"/>
        <w:color w:val="auto"/>
        <w:sz w:val="18"/>
        <w:szCs w:val="18"/>
      </w:rPr>
    </w:sdtEndPr>
    <w:sdtContent>
      <w:p w:rsidRPr="00512526" w:rsidR="00D94C62" w:rsidP="00512526" w:rsidRDefault="004E0783" w14:paraId="0F0D67E4" w14:textId="77777777">
        <w:pPr>
          <w:spacing w:after="0" w:line="276" w:lineRule="auto"/>
          <w:jc w:val="center"/>
          <w:rPr>
            <w:rFonts w:ascii="Century Gothic" w:hAnsi="Century Gothic" w:eastAsia="Times New Roman" w:cstheme="majorHAnsi"/>
            <w:color w:val="000000" w:themeColor="text1"/>
            <w:sz w:val="20"/>
            <w:szCs w:val="20"/>
            <w:lang w:val="en-US"/>
          </w:rPr>
        </w:pPr>
        <w:r>
          <w:rPr>
            <w:rFonts w:ascii="Century Gothic" w:hAnsi="Century Gothic" w:eastAsia="Times New Roman" w:cstheme="majorHAnsi"/>
            <w:b/>
            <w:bCs/>
            <w:color w:val="000000" w:themeColor="text1"/>
            <w:sz w:val="20"/>
            <w:szCs w:val="20"/>
            <w:lang w:val="en-US"/>
          </w:rPr>
          <w:t>in</w:t>
        </w:r>
        <w:r w:rsidRPr="00885DA4">
          <w:rPr>
            <w:rFonts w:ascii="Century Gothic" w:hAnsi="Century Gothic" w:eastAsia="Times New Roman" w:cstheme="majorHAnsi"/>
            <w:b/>
            <w:bCs/>
            <w:color w:val="000000" w:themeColor="text1"/>
            <w:sz w:val="20"/>
            <w:szCs w:val="20"/>
            <w:lang w:val="en-US"/>
          </w:rPr>
          <w:t>.</w:t>
        </w:r>
        <w:r w:rsidRPr="00542C54">
          <w:rPr>
            <w:rFonts w:ascii="Century Gothic" w:hAnsi="Century Gothic" w:eastAsia="Times New Roman" w:cstheme="majorHAnsi"/>
            <w:color w:val="000000" w:themeColor="text1"/>
            <w:sz w:val="20"/>
            <w:szCs w:val="20"/>
            <w:lang w:val="en-US"/>
          </w:rPr>
          <w:t xml:space="preserve"> </w:t>
        </w:r>
        <w:r>
          <w:rPr>
            <w:rFonts w:ascii="Century Gothic" w:hAnsi="Century Gothic" w:eastAsia="Times New Roman" w:cstheme="majorHAnsi"/>
            <w:color w:val="000000" w:themeColor="text1"/>
            <w:sz w:val="20"/>
            <w:szCs w:val="20"/>
            <w:lang w:val="en-US"/>
          </w:rPr>
          <w:t>Follow us on LinkedIn @ReadyTechAU</w:t>
        </w:r>
        <w:r>
          <w:rPr>
            <w:rFonts w:ascii="Century Gothic" w:hAnsi="Century Gothic" w:eastAsia="Times New Roman" w:cstheme="majorHAnsi"/>
            <w:color w:val="000000" w:themeColor="text1"/>
            <w:sz w:val="20"/>
            <w:szCs w:val="20"/>
            <w:lang w:val="en-US"/>
          </w:rPr>
          <w:br/>
        </w:r>
        <w:r w:rsidRPr="00885DA4">
          <w:rPr>
            <w:rFonts w:ascii="Century Gothic" w:hAnsi="Century Gothic" w:eastAsia="Times New Roman" w:cstheme="majorHAnsi"/>
            <w:b/>
            <w:bCs/>
            <w:color w:val="000000" w:themeColor="text1"/>
            <w:sz w:val="20"/>
            <w:szCs w:val="20"/>
            <w:lang w:val="en-US"/>
          </w:rPr>
          <w:t>a.</w:t>
        </w:r>
        <w:r>
          <w:rPr>
            <w:rFonts w:ascii="Century Gothic" w:hAnsi="Century Gothic" w:eastAsia="Times New Roman" w:cstheme="majorHAnsi"/>
            <w:color w:val="000000" w:themeColor="text1"/>
            <w:sz w:val="20"/>
            <w:szCs w:val="20"/>
            <w:lang w:val="en-US"/>
          </w:rPr>
          <w:t xml:space="preserve"> </w:t>
        </w:r>
        <w:r w:rsidRPr="00542C54">
          <w:rPr>
            <w:rFonts w:ascii="Century Gothic" w:hAnsi="Century Gothic" w:eastAsia="Times New Roman" w:cstheme="majorHAnsi"/>
            <w:color w:val="000000" w:themeColor="text1"/>
            <w:sz w:val="20"/>
            <w:szCs w:val="20"/>
            <w:lang w:val="en-US"/>
          </w:rPr>
          <w:t>L</w:t>
        </w:r>
        <w:r>
          <w:rPr>
            <w:rFonts w:ascii="Century Gothic" w:hAnsi="Century Gothic" w:eastAsia="Times New Roman" w:cstheme="majorHAnsi"/>
            <w:color w:val="000000" w:themeColor="text1"/>
            <w:sz w:val="20"/>
            <w:szCs w:val="20"/>
            <w:lang w:val="en-US"/>
          </w:rPr>
          <w:t>eve</w:t>
        </w:r>
        <w:r w:rsidRPr="00542C54">
          <w:rPr>
            <w:rFonts w:ascii="Century Gothic" w:hAnsi="Century Gothic" w:eastAsia="Times New Roman" w:cstheme="majorHAnsi"/>
            <w:color w:val="000000" w:themeColor="text1"/>
            <w:sz w:val="20"/>
            <w:szCs w:val="20"/>
            <w:lang w:val="en-US"/>
          </w:rPr>
          <w:t>l 1, 35 Saunders Street, Pyrmont NSW 2009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40661C" w:rsidR="00D94C62" w:rsidP="00E43C0E" w:rsidRDefault="004E0783" w14:paraId="020E0B35" w14:textId="77777777">
    <w:pPr>
      <w:pStyle w:val="Footer"/>
      <w:tabs>
        <w:tab w:val="clear" w:pos="4513"/>
        <w:tab w:val="clear" w:pos="9026"/>
        <w:tab w:val="center" w:pos="5245"/>
        <w:tab w:val="right" w:pos="10466"/>
      </w:tabs>
      <w:spacing w:after="0" w:line="360" w:lineRule="auto"/>
      <w:rPr>
        <w:rFonts w:asciiTheme="minorHAnsi" w:hAnsiTheme="minorHAnsi"/>
        <w:color w:val="000000" w:themeColor="text1"/>
        <w:szCs w:val="16"/>
      </w:rPr>
    </w:pPr>
    <w:r w:rsidRPr="00780EAC">
      <w:rPr>
        <w:rFonts w:asciiTheme="minorHAnsi" w:hAnsiTheme="minorHAnsi"/>
        <w:noProof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4CEE82" wp14:editId="4466AB85">
              <wp:simplePos x="0" y="0"/>
              <wp:positionH relativeFrom="page">
                <wp:posOffset>-146685</wp:posOffset>
              </wp:positionH>
              <wp:positionV relativeFrom="paragraph">
                <wp:posOffset>-4368751</wp:posOffset>
              </wp:positionV>
              <wp:extent cx="7709535" cy="6191250"/>
              <wp:effectExtent l="0" t="0" r="5715" b="0"/>
              <wp:wrapNone/>
              <wp:docPr id="5" name="Flowchart: Manual Inpu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9535" cy="6191250"/>
                      </a:xfrm>
                      <a:custGeom>
                        <a:avLst/>
                        <a:gdLst>
                          <a:gd name="connsiteX0" fmla="*/ 0 w 10000"/>
                          <a:gd name="connsiteY0" fmla="*/ 2000 h 10000"/>
                          <a:gd name="connsiteX1" fmla="*/ 10000 w 10000"/>
                          <a:gd name="connsiteY1" fmla="*/ 0 h 10000"/>
                          <a:gd name="connsiteX2" fmla="*/ 10000 w 10000"/>
                          <a:gd name="connsiteY2" fmla="*/ 10000 h 10000"/>
                          <a:gd name="connsiteX3" fmla="*/ 0 w 10000"/>
                          <a:gd name="connsiteY3" fmla="*/ 10000 h 10000"/>
                          <a:gd name="connsiteX4" fmla="*/ 0 w 10000"/>
                          <a:gd name="connsiteY4" fmla="*/ 2000 h 10000"/>
                          <a:gd name="connsiteX0" fmla="*/ 0 w 10013"/>
                          <a:gd name="connsiteY0" fmla="*/ 4439 h 10000"/>
                          <a:gd name="connsiteX1" fmla="*/ 10013 w 10013"/>
                          <a:gd name="connsiteY1" fmla="*/ 0 h 10000"/>
                          <a:gd name="connsiteX2" fmla="*/ 10013 w 10013"/>
                          <a:gd name="connsiteY2" fmla="*/ 10000 h 10000"/>
                          <a:gd name="connsiteX3" fmla="*/ 13 w 10013"/>
                          <a:gd name="connsiteY3" fmla="*/ 10000 h 10000"/>
                          <a:gd name="connsiteX4" fmla="*/ 0 w 10013"/>
                          <a:gd name="connsiteY4" fmla="*/ 4439 h 100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0013" h="10000">
                            <a:moveTo>
                              <a:pt x="0" y="4439"/>
                            </a:moveTo>
                            <a:lnTo>
                              <a:pt x="10013" y="0"/>
                            </a:lnTo>
                            <a:lnTo>
                              <a:pt x="10013" y="10000"/>
                            </a:lnTo>
                            <a:lnTo>
                              <a:pt x="13" y="10000"/>
                            </a:lnTo>
                            <a:cubicBezTo>
                              <a:pt x="9" y="8146"/>
                              <a:pt x="4" y="6293"/>
                              <a:pt x="0" y="4439"/>
                            </a:cubicBezTo>
                            <a:close/>
                          </a:path>
                        </a:pathLst>
                      </a:custGeom>
                      <a:solidFill>
                        <a:schemeClr val="bg2"/>
                      </a:solidFill>
                      <a:ln w="285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71D2B3A">
            <v:shape id="Flowchart: Manual Input 5" style="position:absolute;margin-left:-11.55pt;margin-top:-344pt;width:607.05pt;height:487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0013,10000" o:spid="_x0000_s1026" fillcolor="#26d07c [3214]" stroked="f" strokeweight="2.25pt" path="m,4439l10013,r,10000l13,10000c9,8146,4,6293,,443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" w14:anchorId="7A667A8B">
              <v:stroke joinstyle="miter"/>
              <v:path arrowok="t" o:connecttype="custom" o:connectlocs="0,2748296;7709535,0;7709535,6191250;10009,6191250;0,2748296" o:connectangles="0,0,0,0,0"/>
              <w10:wrap anchorx="page"/>
            </v:shape>
          </w:pict>
        </mc:Fallback>
      </mc:AlternateContent>
    </w:r>
    <w:r w:rsidRPr="0040661C">
      <w:rPr>
        <w:rFonts w:asciiTheme="minorHAnsi" w:hAnsiTheme="minorHAnsi"/>
        <w:color w:val="000000" w:themeColor="text1"/>
        <w:szCs w:val="16"/>
      </w:rPr>
      <w:tab/>
    </w:r>
  </w:p>
  <w:p w:rsidRPr="0040661C" w:rsidR="00D94C62" w:rsidP="00E43C0E" w:rsidRDefault="00D94C62" w14:paraId="6FD09F9B" w14:textId="77777777">
    <w:pPr>
      <w:pStyle w:val="Footer"/>
      <w:tabs>
        <w:tab w:val="clear" w:pos="4513"/>
        <w:tab w:val="clear" w:pos="9026"/>
        <w:tab w:val="center" w:pos="5245"/>
        <w:tab w:val="right" w:pos="10466"/>
      </w:tabs>
      <w:spacing w:after="0" w:line="360" w:lineRule="auto"/>
      <w:rPr>
        <w:rFonts w:asciiTheme="minorHAnsi" w:hAnsiTheme="minorHAnsi"/>
        <w:color w:val="000000" w:themeColor="text1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04FB" w:rsidP="002229C0" w:rsidRDefault="00DC04FB" w14:paraId="5316B167" w14:textId="77777777">
      <w:pPr>
        <w:spacing w:after="0" w:line="240" w:lineRule="auto"/>
      </w:pPr>
      <w:r>
        <w:separator/>
      </w:r>
    </w:p>
  </w:footnote>
  <w:footnote w:type="continuationSeparator" w:id="0">
    <w:p w:rsidR="00DC04FB" w:rsidP="002229C0" w:rsidRDefault="00DC04FB" w14:paraId="36C7B01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xmlns:a14="http://schemas.microsoft.com/office/drawing/2010/main" mc:Ignorable="w14 w15 w16se w16cid w16 w16cex w16sdtdh w16sdtfl w16du wp14">
  <w:p w:rsidRPr="003C2FAA" w:rsidR="00D94C62" w:rsidP="00512526" w:rsidRDefault="004E0783" w14:paraId="65D21EDC" w14:textId="77777777">
    <w:pPr>
      <w:pStyle w:val="DocumentTitle"/>
      <w:rPr>
        <w:noProof/>
      </w:rPr>
    </w:pPr>
    <w:r>
      <w:rPr>
        <w:noProof/>
      </w:rPr>
      <w:drawing>
        <wp:inline distT="0" distB="0" distL="0" distR="0" wp14:anchorId="47EA80B7" wp14:editId="0A58C367">
          <wp:extent cx="405114" cy="512445"/>
          <wp:effectExtent l="0" t="0" r="0" b="0"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84460"/>
                  <a:stretch/>
                </pic:blipFill>
                <pic:spPr bwMode="auto">
                  <a:xfrm>
                    <a:off x="0" y="0"/>
                    <a:ext cx="425978" cy="5388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AE7"/>
    <w:multiLevelType w:val="multilevel"/>
    <w:tmpl w:val="BAE2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6E948F2"/>
    <w:multiLevelType w:val="hybridMultilevel"/>
    <w:tmpl w:val="0616DAB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C2601A"/>
    <w:multiLevelType w:val="hybridMultilevel"/>
    <w:tmpl w:val="FE3045A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712B81"/>
    <w:multiLevelType w:val="multilevel"/>
    <w:tmpl w:val="41E2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9C82636"/>
    <w:multiLevelType w:val="hybridMultilevel"/>
    <w:tmpl w:val="58DA018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14D6A28"/>
    <w:multiLevelType w:val="multilevel"/>
    <w:tmpl w:val="93E0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9F75C6A"/>
    <w:multiLevelType w:val="hybridMultilevel"/>
    <w:tmpl w:val="353E123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69B3D2E"/>
    <w:multiLevelType w:val="multilevel"/>
    <w:tmpl w:val="A3C8C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764A4AA8"/>
    <w:multiLevelType w:val="multilevel"/>
    <w:tmpl w:val="96CC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7FAC39B3"/>
    <w:multiLevelType w:val="multilevel"/>
    <w:tmpl w:val="8478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835611479">
    <w:abstractNumId w:val="1"/>
  </w:num>
  <w:num w:numId="2" w16cid:durableId="1604799258">
    <w:abstractNumId w:val="9"/>
  </w:num>
  <w:num w:numId="3" w16cid:durableId="279150029">
    <w:abstractNumId w:val="3"/>
  </w:num>
  <w:num w:numId="4" w16cid:durableId="1392726650">
    <w:abstractNumId w:val="6"/>
  </w:num>
  <w:num w:numId="5" w16cid:durableId="1586642638">
    <w:abstractNumId w:val="4"/>
  </w:num>
  <w:num w:numId="6" w16cid:durableId="1686177495">
    <w:abstractNumId w:val="2"/>
  </w:num>
  <w:num w:numId="7" w16cid:durableId="1703899048">
    <w:abstractNumId w:val="5"/>
  </w:num>
  <w:num w:numId="8" w16cid:durableId="1379159086">
    <w:abstractNumId w:val="8"/>
  </w:num>
  <w:num w:numId="9" w16cid:durableId="224999507">
    <w:abstractNumId w:val="0"/>
  </w:num>
  <w:num w:numId="10" w16cid:durableId="26865822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ean Rush">
    <w15:presenceInfo w15:providerId="AD" w15:userId="S::sean.rush@readytech.io::b930d2f4-b144-4856-9d4f-9c765f34090a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C0"/>
    <w:rsid w:val="000424B6"/>
    <w:rsid w:val="00092562"/>
    <w:rsid w:val="000C628F"/>
    <w:rsid w:val="000F50A7"/>
    <w:rsid w:val="00140A2E"/>
    <w:rsid w:val="002125A9"/>
    <w:rsid w:val="002229C0"/>
    <w:rsid w:val="002F32BD"/>
    <w:rsid w:val="00305C02"/>
    <w:rsid w:val="003864E1"/>
    <w:rsid w:val="003A4652"/>
    <w:rsid w:val="00417C73"/>
    <w:rsid w:val="004E0783"/>
    <w:rsid w:val="004E5330"/>
    <w:rsid w:val="0054237A"/>
    <w:rsid w:val="005503CB"/>
    <w:rsid w:val="005A413D"/>
    <w:rsid w:val="006749EB"/>
    <w:rsid w:val="00686F5A"/>
    <w:rsid w:val="006B059A"/>
    <w:rsid w:val="0073460E"/>
    <w:rsid w:val="00742676"/>
    <w:rsid w:val="007E3655"/>
    <w:rsid w:val="0088059E"/>
    <w:rsid w:val="008B203C"/>
    <w:rsid w:val="00B22B29"/>
    <w:rsid w:val="00B406A5"/>
    <w:rsid w:val="00BD2E8D"/>
    <w:rsid w:val="00BF76BC"/>
    <w:rsid w:val="00C54FEE"/>
    <w:rsid w:val="00CE2F03"/>
    <w:rsid w:val="00D94C62"/>
    <w:rsid w:val="00DC04FB"/>
    <w:rsid w:val="00E543EF"/>
    <w:rsid w:val="00EF1396"/>
    <w:rsid w:val="00F11A64"/>
    <w:rsid w:val="00F32CC0"/>
    <w:rsid w:val="00FD4F3A"/>
    <w:rsid w:val="00FF4A68"/>
    <w:rsid w:val="19776E37"/>
    <w:rsid w:val="2CE5023D"/>
    <w:rsid w:val="39075060"/>
    <w:rsid w:val="4371B35B"/>
    <w:rsid w:val="522A016A"/>
    <w:rsid w:val="54D1070D"/>
    <w:rsid w:val="6AD7C4F4"/>
    <w:rsid w:val="7003B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74DE7"/>
  <w15:chartTrackingRefBased/>
  <w15:docId w15:val="{02465835-E5A9-43CE-BB9E-AD31D83B63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8"/>
        <w:lang w:val="en-A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29C0"/>
    <w:pPr>
      <w:spacing w:after="200" w:line="288" w:lineRule="auto"/>
    </w:pPr>
    <w:rPr>
      <w:rFonts w:ascii="Arial" w:hAnsi="Arial" w:eastAsiaTheme="minorEastAsia"/>
      <w:kern w:val="16"/>
      <w:sz w:val="18"/>
      <w:szCs w:val="18"/>
      <w:lang w:eastAsia="en-AU" w:bidi="ar-SA"/>
    </w:rPr>
  </w:style>
  <w:style w:type="paragraph" w:styleId="Heading1">
    <w:name w:val="heading 1"/>
    <w:next w:val="BodyText"/>
    <w:link w:val="Heading1Char"/>
    <w:autoRedefine/>
    <w:qFormat/>
    <w:rsid w:val="002229C0"/>
    <w:pPr>
      <w:pageBreakBefore/>
      <w:widowControl w:val="0"/>
      <w:suppressAutoHyphens/>
      <w:spacing w:after="200" w:line="240" w:lineRule="auto"/>
      <w:jc w:val="both"/>
      <w:outlineLvl w:val="0"/>
    </w:pPr>
    <w:rPr>
      <w:rFonts w:eastAsia="Times New Roman" w:asciiTheme="majorHAnsi" w:hAnsiTheme="majorHAnsi"/>
      <w:b/>
      <w:color w:val="000000" w:themeColor="text1"/>
      <w:sz w:val="36"/>
      <w:szCs w:val="18"/>
      <w:lang w:bidi="ar-SA"/>
    </w:rPr>
  </w:style>
  <w:style w:type="paragraph" w:styleId="Heading2">
    <w:name w:val="heading 2"/>
    <w:basedOn w:val="Heading1"/>
    <w:next w:val="BodyText"/>
    <w:link w:val="Heading2Char"/>
    <w:autoRedefine/>
    <w:qFormat/>
    <w:rsid w:val="002229C0"/>
    <w:pPr>
      <w:keepNext/>
      <w:pageBreakBefore w:val="0"/>
      <w:jc w:val="left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2229C0"/>
    <w:rPr>
      <w:rFonts w:eastAsia="Times New Roman" w:asciiTheme="majorHAnsi" w:hAnsiTheme="majorHAnsi"/>
      <w:b/>
      <w:color w:val="000000" w:themeColor="text1"/>
      <w:sz w:val="36"/>
      <w:szCs w:val="18"/>
      <w:lang w:bidi="ar-SA"/>
    </w:rPr>
  </w:style>
  <w:style w:type="character" w:styleId="Heading2Char" w:customStyle="1">
    <w:name w:val="Heading 2 Char"/>
    <w:basedOn w:val="DefaultParagraphFont"/>
    <w:link w:val="Heading2"/>
    <w:rsid w:val="002229C0"/>
    <w:rPr>
      <w:rFonts w:eastAsia="Times New Roman" w:asciiTheme="majorHAnsi" w:hAnsiTheme="majorHAnsi"/>
      <w:b/>
      <w:color w:val="000000" w:themeColor="text1"/>
      <w:sz w:val="28"/>
      <w:szCs w:val="18"/>
      <w:lang w:bidi="ar-SA"/>
    </w:rPr>
  </w:style>
  <w:style w:type="paragraph" w:styleId="Header">
    <w:name w:val="header"/>
    <w:basedOn w:val="Normal"/>
    <w:link w:val="HeaderChar"/>
    <w:uiPriority w:val="99"/>
    <w:semiHidden/>
    <w:rsid w:val="002229C0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2229C0"/>
    <w:rPr>
      <w:rFonts w:ascii="Arial" w:hAnsi="Arial" w:eastAsiaTheme="minorEastAsia"/>
      <w:kern w:val="16"/>
      <w:sz w:val="18"/>
      <w:szCs w:val="18"/>
      <w:lang w:eastAsia="en-AU" w:bidi="ar-SA"/>
    </w:rPr>
  </w:style>
  <w:style w:type="paragraph" w:styleId="Footer">
    <w:name w:val="footer"/>
    <w:basedOn w:val="Normal"/>
    <w:link w:val="FooterChar"/>
    <w:uiPriority w:val="99"/>
    <w:unhideWhenUsed/>
    <w:rsid w:val="002229C0"/>
    <w:pPr>
      <w:tabs>
        <w:tab w:val="center" w:pos="4513"/>
        <w:tab w:val="right" w:pos="9026"/>
      </w:tabs>
      <w:spacing w:line="240" w:lineRule="auto"/>
    </w:pPr>
    <w:rPr>
      <w:color w:val="A6A6A6" w:themeColor="background1" w:themeShade="A6"/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2229C0"/>
    <w:rPr>
      <w:rFonts w:ascii="Arial" w:hAnsi="Arial" w:eastAsiaTheme="minorEastAsia"/>
      <w:color w:val="A6A6A6" w:themeColor="background1" w:themeShade="A6"/>
      <w:kern w:val="16"/>
      <w:sz w:val="16"/>
      <w:szCs w:val="18"/>
      <w:lang w:eastAsia="en-AU" w:bidi="ar-SA"/>
    </w:rPr>
  </w:style>
  <w:style w:type="paragraph" w:styleId="BodyText">
    <w:name w:val="Body Text"/>
    <w:basedOn w:val="Normal"/>
    <w:link w:val="BodyTextChar"/>
    <w:qFormat/>
    <w:rsid w:val="002229C0"/>
    <w:pPr>
      <w:spacing w:after="240"/>
    </w:pPr>
    <w:rPr>
      <w:rFonts w:asciiTheme="minorHAnsi" w:hAnsiTheme="minorHAnsi"/>
      <w:sz w:val="20"/>
      <w:szCs w:val="20"/>
    </w:rPr>
  </w:style>
  <w:style w:type="character" w:styleId="BodyTextChar" w:customStyle="1">
    <w:name w:val="Body Text Char"/>
    <w:basedOn w:val="DefaultParagraphFont"/>
    <w:link w:val="BodyText"/>
    <w:rsid w:val="002229C0"/>
    <w:rPr>
      <w:rFonts w:eastAsiaTheme="minorEastAsia"/>
      <w:kern w:val="16"/>
      <w:sz w:val="20"/>
      <w:szCs w:val="20"/>
      <w:lang w:eastAsia="en-AU" w:bidi="ar-SA"/>
    </w:rPr>
  </w:style>
  <w:style w:type="table" w:styleId="TableGrid">
    <w:name w:val="Table Grid"/>
    <w:basedOn w:val="TableNormal"/>
    <w:uiPriority w:val="59"/>
    <w:rsid w:val="002229C0"/>
    <w:pPr>
      <w:spacing w:after="0" w:line="240" w:lineRule="auto"/>
    </w:pPr>
    <w:rPr>
      <w:rFonts w:ascii="Arial" w:hAnsi="Arial" w:eastAsiaTheme="minorEastAsia"/>
      <w:sz w:val="18"/>
      <w:szCs w:val="18"/>
      <w:lang w:eastAsia="en-AU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2229C0"/>
    <w:pPr>
      <w:spacing w:after="0" w:line="240" w:lineRule="auto"/>
    </w:pPr>
    <w:rPr>
      <w:rFonts w:ascii="Arial" w:hAnsi="Arial" w:eastAsiaTheme="minorEastAsia"/>
      <w:sz w:val="18"/>
      <w:szCs w:val="18"/>
      <w:lang w:eastAsia="en-AU" w:bidi="ar-SA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DocumentTitle" w:customStyle="1">
    <w:name w:val="Document Title"/>
    <w:basedOn w:val="Header"/>
    <w:autoRedefine/>
    <w:qFormat/>
    <w:rsid w:val="002229C0"/>
    <w:pPr>
      <w:spacing w:before="240" w:after="0" w:line="480" w:lineRule="auto"/>
      <w:jc w:val="right"/>
    </w:pPr>
    <w:rPr>
      <w:rFonts w:asciiTheme="majorHAnsi" w:hAnsiTheme="majorHAnsi"/>
      <w:b/>
      <w:color w:val="757070" w:themeColor="accent2"/>
      <w:sz w:val="24"/>
      <w:szCs w:val="40"/>
    </w:rPr>
  </w:style>
  <w:style w:type="character" w:styleId="normaltextrun" w:customStyle="1">
    <w:name w:val="normaltextrun"/>
    <w:basedOn w:val="DefaultParagraphFont"/>
    <w:rsid w:val="006749EB"/>
  </w:style>
  <w:style w:type="character" w:styleId="eop" w:customStyle="1">
    <w:name w:val="eop"/>
    <w:basedOn w:val="DefaultParagraphFont"/>
    <w:rsid w:val="006749EB"/>
  </w:style>
  <w:style w:type="paragraph" w:styleId="paragraph" w:customStyle="1">
    <w:name w:val="paragraph"/>
    <w:basedOn w:val="Normal"/>
    <w:rsid w:val="006749E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zh-CN" w:bidi="th-TH"/>
    </w:rPr>
  </w:style>
  <w:style w:type="paragraph" w:styleId="Revision">
    <w:name w:val="Revision"/>
    <w:hidden/>
    <w:uiPriority w:val="99"/>
    <w:semiHidden/>
    <w:rsid w:val="00C54FEE"/>
    <w:pPr>
      <w:spacing w:after="0" w:line="240" w:lineRule="auto"/>
    </w:pPr>
    <w:rPr>
      <w:rFonts w:ascii="Arial" w:hAnsi="Arial" w:eastAsiaTheme="minorEastAsia"/>
      <w:kern w:val="16"/>
      <w:sz w:val="18"/>
      <w:szCs w:val="18"/>
      <w:lang w:eastAsia="en-AU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B05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059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B059A"/>
    <w:rPr>
      <w:rFonts w:ascii="Arial" w:hAnsi="Arial" w:eastAsiaTheme="minorEastAsia"/>
      <w:kern w:val="16"/>
      <w:sz w:val="20"/>
      <w:szCs w:val="20"/>
      <w:lang w:eastAsia="en-AU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59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B059A"/>
    <w:rPr>
      <w:rFonts w:ascii="Arial" w:hAnsi="Arial" w:eastAsiaTheme="minorEastAsia"/>
      <w:b/>
      <w:bCs/>
      <w:kern w:val="16"/>
      <w:sz w:val="20"/>
      <w:szCs w:val="20"/>
      <w:lang w:eastAsia="en-AU" w:bidi="ar-SA"/>
    </w:rPr>
  </w:style>
  <w:style w:type="paragraph" w:styleId="pf0" w:customStyle="1">
    <w:name w:val="pf0"/>
    <w:basedOn w:val="Normal"/>
    <w:rsid w:val="00FD4F3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en-GB" w:eastAsia="en-GB"/>
    </w:rPr>
  </w:style>
  <w:style w:type="character" w:styleId="cf01" w:customStyle="1">
    <w:name w:val="cf01"/>
    <w:basedOn w:val="DefaultParagraphFont"/>
    <w:rsid w:val="00FD4F3A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000000"/>
      </a:dk2>
      <a:lt2>
        <a:srgbClr val="26D07C"/>
      </a:lt2>
      <a:accent1>
        <a:srgbClr val="D8D8D8"/>
      </a:accent1>
      <a:accent2>
        <a:srgbClr val="757070"/>
      </a:accent2>
      <a:accent3>
        <a:srgbClr val="26D07C"/>
      </a:accent3>
      <a:accent4>
        <a:srgbClr val="26D07C"/>
      </a:accent4>
      <a:accent5>
        <a:srgbClr val="26D07C"/>
      </a:accent5>
      <a:accent6>
        <a:srgbClr val="26D07C"/>
      </a:accent6>
      <a:hlink>
        <a:srgbClr val="26D07C"/>
      </a:hlink>
      <a:folHlink>
        <a:srgbClr val="26D07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fbbd2209-5630-4b45-8c47-1c283744c532">Not started</Status>
    <TaxCatchAll xmlns="ed7ed925-3972-4fbe-ae44-79c7a75f13cc" xsi:nil="true"/>
    <lcf76f155ced4ddcb4097134ff3c332f xmlns="fbbd2209-5630-4b45-8c47-1c283744c5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46C855AA80849B8F04FEDA8065795" ma:contentTypeVersion="18" ma:contentTypeDescription="Create a new document." ma:contentTypeScope="" ma:versionID="21d3a4932d8cd75beebd908c884215e2">
  <xsd:schema xmlns:xsd="http://www.w3.org/2001/XMLSchema" xmlns:xs="http://www.w3.org/2001/XMLSchema" xmlns:p="http://schemas.microsoft.com/office/2006/metadata/properties" xmlns:ns2="fbbd2209-5630-4b45-8c47-1c283744c532" xmlns:ns3="ed7ed925-3972-4fbe-ae44-79c7a75f13cc" targetNamespace="http://schemas.microsoft.com/office/2006/metadata/properties" ma:root="true" ma:fieldsID="04466aeada395ba4dd4b9b14e0143541" ns2:_="" ns3:_="">
    <xsd:import namespace="fbbd2209-5630-4b45-8c47-1c283744c532"/>
    <xsd:import namespace="ed7ed925-3972-4fbe-ae44-79c7a75f1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d2209-5630-4b45-8c47-1c283744c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a56c57-c438-495a-bb97-4a10e57d30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3" nillable="true" ma:displayName="Status" ma:default="Not started" ma:format="Dropdown" ma:internalName="Status">
      <xsd:simpleType>
        <xsd:restriction base="dms:Choice">
          <xsd:enumeration value="Editing"/>
          <xsd:enumeration value="Ready"/>
          <xsd:enumeration value="Not started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ed925-3972-4fbe-ae44-79c7a75f13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d34ba6-95ea-407a-98ce-15835d07e3bb}" ma:internalName="TaxCatchAll" ma:showField="CatchAllData" ma:web="ed7ed925-3972-4fbe-ae44-79c7a75f13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7C2B63-92E2-46B8-A242-572D9306CD27}">
  <ds:schemaRefs>
    <ds:schemaRef ds:uri="http://schemas.microsoft.com/office/2006/metadata/properties"/>
    <ds:schemaRef ds:uri="http://schemas.microsoft.com/office/infopath/2007/PartnerControls"/>
    <ds:schemaRef ds:uri="fbbd2209-5630-4b45-8c47-1c283744c532"/>
    <ds:schemaRef ds:uri="ed7ed925-3972-4fbe-ae44-79c7a75f13cc"/>
  </ds:schemaRefs>
</ds:datastoreItem>
</file>

<file path=customXml/itemProps2.xml><?xml version="1.0" encoding="utf-8"?>
<ds:datastoreItem xmlns:ds="http://schemas.openxmlformats.org/officeDocument/2006/customXml" ds:itemID="{F5FB7A8C-6757-45C0-9797-B6AD4B1247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CB8BEA-623F-4D38-A574-1B7BC0D4D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d2209-5630-4b45-8c47-1c283744c532"/>
    <ds:schemaRef ds:uri="ed7ed925-3972-4fbe-ae44-79c7a75f1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Brooke Davis</dc:creator>
  <keywords/>
  <dc:description/>
  <lastModifiedBy>Matthew Dunn</lastModifiedBy>
  <revision>3</revision>
  <dcterms:created xsi:type="dcterms:W3CDTF">2025-09-24T08:24:00.0000000Z</dcterms:created>
  <dcterms:modified xsi:type="dcterms:W3CDTF">2025-09-24T08:39:58.4221854Z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0x010100DF446C855AA80849B8F04FEDA8065795</vt:lpwstr>
  </property>
</Properties>
</file>